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A5" w:rsidRDefault="00674AA5" w:rsidP="00667F85">
      <w:pPr>
        <w:autoSpaceDE w:val="0"/>
        <w:autoSpaceDN w:val="0"/>
        <w:adjustRightInd w:val="0"/>
        <w:spacing w:after="0" w:line="240" w:lineRule="auto"/>
        <w:jc w:val="both"/>
        <w:rPr>
          <w:rFonts w:ascii="Arial" w:hAnsi="Arial" w:cs="Arial"/>
          <w:b/>
          <w:bCs/>
          <w:color w:val="000000"/>
          <w:sz w:val="40"/>
          <w:szCs w:val="40"/>
        </w:rPr>
      </w:pPr>
    </w:p>
    <w:p w:rsidR="00674AA5" w:rsidRDefault="00674AA5" w:rsidP="00674AA5">
      <w:pPr>
        <w:autoSpaceDE w:val="0"/>
        <w:autoSpaceDN w:val="0"/>
        <w:adjustRightInd w:val="0"/>
        <w:spacing w:after="0" w:line="240" w:lineRule="auto"/>
        <w:jc w:val="center"/>
        <w:rPr>
          <w:rFonts w:ascii="Arial" w:hAnsi="Arial" w:cs="Arial"/>
          <w:b/>
          <w:bCs/>
          <w:color w:val="000000"/>
          <w:sz w:val="40"/>
          <w:szCs w:val="40"/>
        </w:rPr>
      </w:pPr>
      <w:r>
        <w:rPr>
          <w:rFonts w:ascii="Arial" w:hAnsi="Arial" w:cs="Arial"/>
          <w:b/>
          <w:bCs/>
          <w:color w:val="000000"/>
          <w:sz w:val="40"/>
          <w:szCs w:val="40"/>
        </w:rPr>
        <w:t>GÜLTEPE İLKOKULU MÜDÜRLÜĞÜ</w:t>
      </w:r>
    </w:p>
    <w:p w:rsidR="008D3682" w:rsidRPr="008D3682" w:rsidRDefault="008D3682" w:rsidP="00667F85">
      <w:pPr>
        <w:autoSpaceDE w:val="0"/>
        <w:autoSpaceDN w:val="0"/>
        <w:adjustRightInd w:val="0"/>
        <w:spacing w:after="0" w:line="240" w:lineRule="auto"/>
        <w:jc w:val="both"/>
        <w:rPr>
          <w:rFonts w:ascii="Arial" w:hAnsi="Arial" w:cs="Arial"/>
          <w:b/>
          <w:bCs/>
          <w:color w:val="000000"/>
          <w:sz w:val="40"/>
          <w:szCs w:val="40"/>
        </w:rPr>
      </w:pPr>
      <w:r w:rsidRPr="008D3682">
        <w:rPr>
          <w:rFonts w:ascii="Arial" w:hAnsi="Arial" w:cs="Arial"/>
          <w:b/>
          <w:bCs/>
          <w:color w:val="000000"/>
          <w:sz w:val="40"/>
          <w:szCs w:val="40"/>
        </w:rPr>
        <w:t>İşçi Sağlığı ve İş Güvenliği</w:t>
      </w:r>
      <w:r>
        <w:rPr>
          <w:rFonts w:ascii="Arial" w:hAnsi="Arial" w:cs="Arial"/>
          <w:b/>
          <w:bCs/>
          <w:color w:val="000000"/>
          <w:sz w:val="40"/>
          <w:szCs w:val="40"/>
        </w:rPr>
        <w:t xml:space="preserve"> </w:t>
      </w:r>
      <w:r w:rsidRPr="008D3682">
        <w:rPr>
          <w:rFonts w:ascii="Arial" w:hAnsi="Arial" w:cs="Arial"/>
          <w:b/>
          <w:bCs/>
          <w:color w:val="000000"/>
          <w:sz w:val="40"/>
          <w:szCs w:val="40"/>
        </w:rPr>
        <w:t>İç Yönetmeliği</w:t>
      </w:r>
    </w:p>
    <w:p w:rsidR="008D3682" w:rsidRDefault="008D3682" w:rsidP="00667F85">
      <w:pPr>
        <w:autoSpaceDE w:val="0"/>
        <w:autoSpaceDN w:val="0"/>
        <w:adjustRightInd w:val="0"/>
        <w:spacing w:after="0" w:line="240" w:lineRule="auto"/>
        <w:jc w:val="both"/>
        <w:rPr>
          <w:rFonts w:ascii="Arial"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ÖNSÖZ</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 xml:space="preserve">Bu iç yönetmelik el kitapçığı </w:t>
      </w:r>
      <w:r w:rsidR="00674AA5">
        <w:rPr>
          <w:rFonts w:ascii="Arial" w:eastAsia="TimesNewRomanPSMT" w:hAnsi="Arial" w:cs="Arial"/>
          <w:color w:val="000000"/>
          <w:sz w:val="24"/>
          <w:szCs w:val="24"/>
        </w:rPr>
        <w:t>GÜLTEPE İLKOKULU MÜDÜRLÜĞÜ</w:t>
      </w:r>
      <w:r w:rsidR="00C948BB">
        <w:rPr>
          <w:rFonts w:ascii="Arial" w:eastAsia="TimesNewRomanPSMT" w:hAnsi="Arial" w:cs="Arial"/>
          <w:color w:val="000000"/>
          <w:sz w:val="24"/>
          <w:szCs w:val="24"/>
        </w:rPr>
        <w:t xml:space="preserve"> f</w:t>
      </w:r>
      <w:r w:rsidRPr="008D3682">
        <w:rPr>
          <w:rFonts w:ascii="Arial" w:eastAsia="TimesNewRomanPSMT" w:hAnsi="Arial" w:cs="Arial"/>
          <w:color w:val="000000"/>
          <w:sz w:val="24"/>
          <w:szCs w:val="24"/>
        </w:rPr>
        <w:t>irmasının uygulama faaliyetlerinde kullanılan, makine, ekipman ve diğer çalışma araçlarını</w:t>
      </w:r>
      <w:r w:rsidR="00C948BB">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kullanırken veya iş sahası içinde bulunulan zaman içinde, çalışanlarımızın sağlık ve güvenlik</w:t>
      </w:r>
      <w:r w:rsidR="00C948BB">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 xml:space="preserve">içerisinde, </w:t>
      </w:r>
      <w:r w:rsidRPr="008D3682">
        <w:rPr>
          <w:rFonts w:ascii="Arial" w:hAnsi="Arial" w:cs="Arial"/>
          <w:b/>
          <w:bCs/>
          <w:color w:val="000000"/>
          <w:sz w:val="24"/>
          <w:szCs w:val="24"/>
        </w:rPr>
        <w:t xml:space="preserve">“İşçi Sağlığı ve İş Güvenliği” </w:t>
      </w:r>
      <w:r w:rsidRPr="008D3682">
        <w:rPr>
          <w:rFonts w:ascii="Arial" w:eastAsia="TimesNewRomanPSMT" w:hAnsi="Arial" w:cs="Arial"/>
          <w:color w:val="000000"/>
          <w:sz w:val="24"/>
          <w:szCs w:val="24"/>
        </w:rPr>
        <w:t>kurallarını bilerek ve bunları uygulayarak çalışmalarını</w:t>
      </w:r>
      <w:r w:rsidR="00C948BB">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sağlamak için hazırlanmıştır.</w:t>
      </w:r>
    </w:p>
    <w:p w:rsidR="00C948BB" w:rsidRPr="008D3682" w:rsidRDefault="00C948BB"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Ayrıca bu kitapçık çalışanlarımızın kaza risklerini, meslek hastalıklarını, iş görememezliklerinden</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doğacak kayıpları en az seviye indirmek ve bunlar hakkında önleyici tedbirleri zamanında almak için</w:t>
      </w:r>
      <w:r>
        <w:rPr>
          <w:rFonts w:ascii="Arial" w:eastAsia="TimesNewRomanPSMT" w:hAnsi="Arial" w:cs="Arial"/>
          <w:color w:val="000000"/>
          <w:sz w:val="24"/>
          <w:szCs w:val="24"/>
        </w:rPr>
        <w:t xml:space="preserve"> </w:t>
      </w:r>
      <w:r w:rsidR="00C948BB">
        <w:rPr>
          <w:rFonts w:ascii="Arial" w:eastAsia="TimesNewRomanPSMT" w:hAnsi="Arial" w:cs="Arial"/>
          <w:color w:val="000000"/>
          <w:sz w:val="24"/>
          <w:szCs w:val="24"/>
        </w:rPr>
        <w:t>iş güvenliği</w:t>
      </w:r>
      <w:r w:rsidRPr="008D3682">
        <w:rPr>
          <w:rFonts w:ascii="Arial" w:eastAsia="TimesNewRomanPSMT" w:hAnsi="Arial" w:cs="Arial"/>
          <w:color w:val="000000"/>
          <w:sz w:val="24"/>
          <w:szCs w:val="24"/>
        </w:rPr>
        <w:t xml:space="preserve"> kanun ve tüzüğüne göre hazırlanmıştır.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YÖNETMELİĞİN AMACI</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Bu yönetmeliğin amacı; iş yerinde çalışan işçi personelin ve idari personelin İş Yasası, İş Güvenliği,</w:t>
      </w:r>
      <w:r w:rsidR="004A7FA6">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İşçi Sağlığı konularındaki yasal mevzuat kapsamında iş yerinde düzenli ve verimli çalışmasını</w:t>
      </w:r>
      <w:r w:rsidR="004A7FA6">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sağlamak, üretimi artırmak, toplam kaliteyi arttırarak işverenlerin ve işçilerin hak ve menfaatlerini</w:t>
      </w:r>
      <w:r w:rsidR="004A7FA6">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dengelemek, karşılıklı iyi niyet ve güvenle iş barışını sağlamak, işyerinin özelliklerine göre taraflar</w:t>
      </w:r>
      <w:r w:rsidR="004A7FA6">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arasında doğabilecek aksaklıkları ve iş yerinde yasa dışı tutum ve davranışları önlemektir.</w:t>
      </w:r>
    </w:p>
    <w:p w:rsidR="004A7FA6" w:rsidRPr="008D3682" w:rsidRDefault="004A7FA6"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İŞÇİ TEMİN KAYNAĞI VE İŞE ALMA YETKİSİ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İşe alınacak işçiler ve idari personel, Genel Müdür‘ün onayı ile ilan</w:t>
      </w:r>
      <w:r w:rsidR="00667F85">
        <w:rPr>
          <w:rFonts w:ascii="Arial" w:eastAsia="TimesNewRomanPSMT" w:hAnsi="Arial" w:cs="Arial"/>
          <w:color w:val="000000"/>
          <w:sz w:val="24"/>
          <w:szCs w:val="24"/>
        </w:rPr>
        <w:t>, direk başvuru</w:t>
      </w:r>
      <w:r w:rsidRPr="008D3682">
        <w:rPr>
          <w:rFonts w:ascii="Arial" w:eastAsia="TimesNewRomanPSMT" w:hAnsi="Arial" w:cs="Arial"/>
          <w:color w:val="000000"/>
          <w:sz w:val="24"/>
          <w:szCs w:val="24"/>
        </w:rPr>
        <w:t xml:space="preserve"> ve/veya yakın çevreden temin</w:t>
      </w:r>
      <w:r w:rsidR="00667F85">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edilir.</w:t>
      </w:r>
    </w:p>
    <w:p w:rsidR="004A7FA6" w:rsidRDefault="004A7FA6" w:rsidP="00667F85">
      <w:pPr>
        <w:autoSpaceDE w:val="0"/>
        <w:autoSpaceDN w:val="0"/>
        <w:adjustRightInd w:val="0"/>
        <w:spacing w:after="0" w:line="240" w:lineRule="auto"/>
        <w:jc w:val="both"/>
        <w:rPr>
          <w:rFonts w:ascii="Arial" w:hAnsi="Arial" w:cs="Arial"/>
          <w:b/>
          <w:bCs/>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İŞE ALINACAK İŞÇİLERDEN İSTENECEK BELGELER</w:t>
      </w:r>
    </w:p>
    <w:p w:rsidR="006F1A21" w:rsidRDefault="006F1A21" w:rsidP="00667F85">
      <w:pPr>
        <w:autoSpaceDE w:val="0"/>
        <w:autoSpaceDN w:val="0"/>
        <w:adjustRightInd w:val="0"/>
        <w:spacing w:after="0" w:line="240" w:lineRule="auto"/>
        <w:jc w:val="both"/>
        <w:rPr>
          <w:rFonts w:ascii="Arial" w:eastAsia="TimesNewRomanPSMT" w:hAnsi="Arial" w:cs="Arial"/>
          <w:color w:val="000000"/>
          <w:sz w:val="24"/>
          <w:szCs w:val="24"/>
        </w:rPr>
      </w:pP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 xml:space="preserve">2 Adet Fotoğraf </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N</w:t>
      </w:r>
      <w:r w:rsidR="004E65C2">
        <w:rPr>
          <w:rFonts w:ascii="Arial" w:eastAsia="TimesNewRomanPSMT" w:hAnsi="Arial" w:cs="Arial"/>
          <w:color w:val="000000"/>
          <w:sz w:val="24"/>
          <w:szCs w:val="24"/>
        </w:rPr>
        <w:t>ü</w:t>
      </w:r>
      <w:r w:rsidRPr="006F1A21">
        <w:rPr>
          <w:rFonts w:ascii="Arial" w:eastAsia="TimesNewRomanPSMT" w:hAnsi="Arial" w:cs="Arial"/>
          <w:color w:val="000000"/>
          <w:sz w:val="24"/>
          <w:szCs w:val="24"/>
        </w:rPr>
        <w:t>fus Fotokopisi</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Sigorta Kartı Fotokopisi</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Vukuatlı Nufus Kayıt Örneği</w:t>
      </w:r>
    </w:p>
    <w:p w:rsidR="006F1A21" w:rsidRPr="006F1A21" w:rsidRDefault="00EA1156"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 xml:space="preserve">Sabıka </w:t>
      </w:r>
      <w:r w:rsidR="006F1A21" w:rsidRPr="006F1A21">
        <w:rPr>
          <w:rFonts w:ascii="Arial" w:eastAsia="TimesNewRomanPSMT" w:hAnsi="Arial" w:cs="Arial"/>
          <w:color w:val="000000"/>
          <w:sz w:val="24"/>
          <w:szCs w:val="24"/>
        </w:rPr>
        <w:t>Sicil</w:t>
      </w:r>
      <w:r>
        <w:rPr>
          <w:rFonts w:ascii="Arial" w:eastAsia="TimesNewRomanPSMT" w:hAnsi="Arial" w:cs="Arial"/>
          <w:color w:val="000000"/>
          <w:sz w:val="24"/>
          <w:szCs w:val="24"/>
        </w:rPr>
        <w:t xml:space="preserve"> Kaydı</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 xml:space="preserve">İkametgâh </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Mezun Olunan Okul Diploma Fotokopisi</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Askerlik Terhis Belgesi</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Ağır ve Tehlikeli İşlerde Çalışabilirlik Raporu (Yükseklikte çalışabilir ibaresi içermeli)</w:t>
      </w:r>
    </w:p>
    <w:p w:rsidR="006F1A21" w:rsidRDefault="00CA6AA0"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Aşağıda</w:t>
      </w:r>
      <w:r w:rsidR="006F1A21" w:rsidRPr="006F1A21">
        <w:rPr>
          <w:rFonts w:ascii="Arial" w:eastAsia="TimesNewRomanPSMT" w:hAnsi="Arial" w:cs="Arial"/>
          <w:color w:val="000000"/>
          <w:sz w:val="24"/>
          <w:szCs w:val="24"/>
        </w:rPr>
        <w:t xml:space="preserve"> istenilen Kan Tahlil Sonuçları </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AKS</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AST</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ALT</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Hemogram</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TİT</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T3</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T4</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TSH</w:t>
      </w:r>
    </w:p>
    <w:p w:rsidR="00CA6AA0"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HIV</w:t>
      </w:r>
    </w:p>
    <w:p w:rsidR="00EA1156" w:rsidRPr="008126EC" w:rsidRDefault="00EA1156" w:rsidP="00667F85">
      <w:pPr>
        <w:pStyle w:val="ListeParagraf"/>
        <w:numPr>
          <w:ilvl w:val="0"/>
          <w:numId w:val="5"/>
        </w:numPr>
        <w:jc w:val="both"/>
        <w:rPr>
          <w:rFonts w:ascii="Arial" w:eastAsia="TimesNewRomanPSMT" w:hAnsi="Arial" w:cs="Arial"/>
          <w:color w:val="000000"/>
          <w:sz w:val="24"/>
          <w:szCs w:val="24"/>
        </w:rPr>
      </w:pPr>
      <w:r w:rsidRPr="008126EC">
        <w:rPr>
          <w:rFonts w:ascii="Arial" w:eastAsia="TimesNewRomanPSMT" w:hAnsi="Arial" w:cs="Arial"/>
          <w:color w:val="000000"/>
          <w:sz w:val="24"/>
          <w:szCs w:val="24"/>
        </w:rPr>
        <w:t xml:space="preserve">Hepatit Marker </w:t>
      </w:r>
    </w:p>
    <w:p w:rsidR="00CA6AA0" w:rsidRDefault="00CA6AA0"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Tetanoz aşı kartı</w:t>
      </w:r>
    </w:p>
    <w:p w:rsidR="00CA6AA0" w:rsidRDefault="00CA6AA0"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Kan Grubu Tahlili</w:t>
      </w:r>
    </w:p>
    <w:p w:rsid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 xml:space="preserve">Varsa </w:t>
      </w:r>
      <w:r w:rsidR="00CA6AA0">
        <w:rPr>
          <w:rFonts w:ascii="Arial" w:eastAsia="TimesNewRomanPSMT" w:hAnsi="Arial" w:cs="Arial"/>
          <w:color w:val="000000"/>
          <w:sz w:val="24"/>
          <w:szCs w:val="24"/>
        </w:rPr>
        <w:t xml:space="preserve">Daha Önceki İş Yerlerinden Alınmış </w:t>
      </w:r>
      <w:r w:rsidRPr="006F1A21">
        <w:rPr>
          <w:rFonts w:ascii="Arial" w:eastAsia="TimesNewRomanPSMT" w:hAnsi="Arial" w:cs="Arial"/>
          <w:color w:val="000000"/>
          <w:sz w:val="24"/>
          <w:szCs w:val="24"/>
        </w:rPr>
        <w:t xml:space="preserve">Bonservis </w:t>
      </w:r>
    </w:p>
    <w:p w:rsidR="00CA6AA0" w:rsidRDefault="00CA6AA0"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 xml:space="preserve"> SRC2 ve SRC4 belgesi</w:t>
      </w:r>
    </w:p>
    <w:p w:rsidR="00CA6AA0" w:rsidRPr="006F1A21" w:rsidRDefault="00CA6AA0"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lastRenderedPageBreak/>
        <w:t xml:space="preserve"> Piskoteknik Rapor</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İş</w:t>
      </w:r>
      <w:r w:rsidR="00CA6AA0">
        <w:rPr>
          <w:rFonts w:ascii="Arial" w:eastAsia="TimesNewRomanPSMT" w:hAnsi="Arial" w:cs="Arial"/>
          <w:color w:val="000000"/>
          <w:sz w:val="24"/>
          <w:szCs w:val="24"/>
        </w:rPr>
        <w:t xml:space="preserve"> Başvuru Formu</w:t>
      </w:r>
      <w:r w:rsidRPr="006F1A21">
        <w:rPr>
          <w:rFonts w:ascii="Arial" w:eastAsia="TimesNewRomanPSMT" w:hAnsi="Arial" w:cs="Arial"/>
          <w:color w:val="000000"/>
          <w:sz w:val="24"/>
          <w:szCs w:val="24"/>
        </w:rPr>
        <w:t xml:space="preserve">, </w:t>
      </w:r>
      <w:r w:rsidR="00CA6AA0">
        <w:rPr>
          <w:rFonts w:ascii="Arial" w:eastAsia="TimesNewRomanPSMT" w:hAnsi="Arial" w:cs="Arial"/>
          <w:color w:val="000000"/>
          <w:sz w:val="24"/>
          <w:szCs w:val="24"/>
        </w:rPr>
        <w:t xml:space="preserve">(varsa </w:t>
      </w:r>
      <w:r w:rsidRPr="006F1A21">
        <w:rPr>
          <w:rFonts w:ascii="Arial" w:eastAsia="TimesNewRomanPSMT" w:hAnsi="Arial" w:cs="Arial"/>
          <w:color w:val="000000"/>
          <w:sz w:val="24"/>
          <w:szCs w:val="24"/>
        </w:rPr>
        <w:t>CV ile</w:t>
      </w:r>
      <w:r w:rsidR="00CA6AA0">
        <w:rPr>
          <w:rFonts w:ascii="Arial" w:eastAsia="TimesNewRomanPSMT" w:hAnsi="Arial" w:cs="Arial"/>
          <w:color w:val="000000"/>
          <w:sz w:val="24"/>
          <w:szCs w:val="24"/>
        </w:rPr>
        <w:t>)</w:t>
      </w:r>
      <w:r w:rsidRPr="006F1A21">
        <w:rPr>
          <w:rFonts w:ascii="Arial" w:eastAsia="TimesNewRomanPSMT" w:hAnsi="Arial" w:cs="Arial"/>
          <w:color w:val="000000"/>
          <w:sz w:val="24"/>
          <w:szCs w:val="24"/>
        </w:rPr>
        <w:t xml:space="preserve"> </w:t>
      </w:r>
    </w:p>
    <w:p w:rsidR="006F1A21" w:rsidRPr="006F1A21" w:rsidRDefault="006F1A21" w:rsidP="00667F85">
      <w:pPr>
        <w:pStyle w:val="ListeParagraf"/>
        <w:numPr>
          <w:ilvl w:val="0"/>
          <w:numId w:val="3"/>
        </w:numPr>
        <w:autoSpaceDE w:val="0"/>
        <w:autoSpaceDN w:val="0"/>
        <w:adjustRightInd w:val="0"/>
        <w:spacing w:after="0" w:line="240" w:lineRule="auto"/>
        <w:jc w:val="both"/>
        <w:rPr>
          <w:rFonts w:ascii="Arial" w:eastAsia="TimesNewRomanPSMT" w:hAnsi="Arial" w:cs="Arial"/>
          <w:color w:val="000000"/>
          <w:sz w:val="24"/>
          <w:szCs w:val="24"/>
        </w:rPr>
      </w:pPr>
      <w:r w:rsidRPr="006F1A21">
        <w:rPr>
          <w:rFonts w:ascii="Arial" w:eastAsia="TimesNewRomanPSMT" w:hAnsi="Arial" w:cs="Arial"/>
          <w:color w:val="000000"/>
          <w:sz w:val="24"/>
          <w:szCs w:val="24"/>
        </w:rPr>
        <w:t xml:space="preserve">İş Sözleşmesi, Görev </w:t>
      </w:r>
      <w:r w:rsidR="00CA6AA0">
        <w:rPr>
          <w:rFonts w:ascii="Arial" w:eastAsia="TimesNewRomanPSMT" w:hAnsi="Arial" w:cs="Arial"/>
          <w:color w:val="000000"/>
          <w:sz w:val="24"/>
          <w:szCs w:val="24"/>
        </w:rPr>
        <w:t>Tanımı</w:t>
      </w:r>
      <w:r w:rsidRPr="006F1A21">
        <w:rPr>
          <w:rFonts w:ascii="Arial" w:eastAsia="TimesNewRomanPSMT" w:hAnsi="Arial" w:cs="Arial"/>
          <w:color w:val="000000"/>
          <w:sz w:val="24"/>
          <w:szCs w:val="24"/>
        </w:rPr>
        <w:t>,</w:t>
      </w:r>
      <w:r w:rsidR="00CA6AA0">
        <w:rPr>
          <w:rFonts w:ascii="Arial" w:eastAsia="TimesNewRomanPSMT" w:hAnsi="Arial" w:cs="Arial"/>
          <w:color w:val="000000"/>
          <w:sz w:val="24"/>
          <w:szCs w:val="24"/>
        </w:rPr>
        <w:t xml:space="preserve"> </w:t>
      </w:r>
      <w:r w:rsidRPr="006F1A21">
        <w:rPr>
          <w:rFonts w:ascii="Arial" w:eastAsia="TimesNewRomanPSMT" w:hAnsi="Arial" w:cs="Arial"/>
          <w:color w:val="000000"/>
          <w:sz w:val="24"/>
          <w:szCs w:val="24"/>
        </w:rPr>
        <w:t>Etik Kurallar (Firma tarafından hazırlanacak)</w:t>
      </w:r>
    </w:p>
    <w:p w:rsidR="004A7FA6" w:rsidRPr="004A7FA6" w:rsidRDefault="004A7FA6"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HİZMET AKDİ VE İÇERİĞİ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İşveren, işe yeni aldığı her işçiyle hizmet akdi yaparak aşağıdaki maddelerde mutabık kalırlar.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A- İşçi ve İşverenin Adı ve Kimlikleri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B- İşyeri Adresi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C- İşçinin Adresi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D- Yapılacak İş ve Meslek Sınıfı</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E- Süresi Belirli Akidlerde İşin Bitimi açıkça belirtilir.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F- Ücret Ödeme Şekli ve Zamanı</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G- Var ise Tarafların İleri Sürdüğü Özel Şartlar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H- Hizmet Akdinin Yapıldığı Tarih</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 İşe Başlama Tarihi</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J- Tarafların İmzaları</w:t>
      </w:r>
    </w:p>
    <w:p w:rsidR="00DE4E9D" w:rsidRDefault="00DE4E9D" w:rsidP="00667F85">
      <w:pPr>
        <w:autoSpaceDE w:val="0"/>
        <w:autoSpaceDN w:val="0"/>
        <w:adjustRightInd w:val="0"/>
        <w:spacing w:after="0" w:line="240" w:lineRule="auto"/>
        <w:jc w:val="both"/>
        <w:rPr>
          <w:rFonts w:ascii="Arial" w:eastAsia="TimesNewRomanPSMT" w:hAnsi="Arial" w:cs="Arial"/>
          <w:color w:val="000000"/>
          <w:sz w:val="24"/>
          <w:szCs w:val="24"/>
        </w:rPr>
      </w:pPr>
    </w:p>
    <w:p w:rsidR="00DE4E9D" w:rsidRDefault="00DE4E9D"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DENEME SÜRELERİ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 Başvuru Formu değerlendirilip seçilen işçilerle iş akdi düzenlenir, gerekli belgeler talep edilir.</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 xml:space="preserve">İşyerine giren işçilerin deneme süreleri </w:t>
      </w:r>
      <w:r w:rsidR="00343C10">
        <w:rPr>
          <w:rFonts w:ascii="Arial" w:eastAsia="TimesNewRomanPSMT" w:hAnsi="Arial" w:cs="Arial"/>
          <w:color w:val="000000"/>
          <w:sz w:val="24"/>
          <w:szCs w:val="24"/>
        </w:rPr>
        <w:t>iki</w:t>
      </w:r>
      <w:r w:rsidRPr="008D3682">
        <w:rPr>
          <w:rFonts w:ascii="Arial" w:eastAsia="TimesNewRomanPSMT" w:hAnsi="Arial" w:cs="Arial"/>
          <w:color w:val="000000"/>
          <w:sz w:val="24"/>
          <w:szCs w:val="24"/>
        </w:rPr>
        <w:t xml:space="preserve"> aydır. Taraflar deneme süresi içinde iş akdini tazminatsız</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olarak feshederler. Deneme süresi sonunda iş akdi maddelerine göre, başarılı olan işçilerin kesin</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kabulleri yapılır, kadroya intibak ettirilir.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NORMAL ÇALIŞMA SÜRELERİ</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Normal çalışma süresi haftada 45 saattir ve işveren çalışan işçilere günlük çalışma, işbaşı, dinlenme ve</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paydos saatlerini mevcut mevzuat hükümlerine göre düzenler. Haftalık çalışma süresi değişmemek</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şartı ile işveren bütün kısımlarda veya bazı kısımlarda işbaşı ve paydos saatlerini ileri veya geri alabilir</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 xml:space="preserve">ve bu değişiklikler </w:t>
      </w:r>
      <w:r w:rsidR="00343C10">
        <w:rPr>
          <w:rFonts w:ascii="Arial" w:eastAsia="TimesNewRomanPSMT" w:hAnsi="Arial" w:cs="Arial"/>
          <w:color w:val="000000"/>
          <w:sz w:val="24"/>
          <w:szCs w:val="24"/>
        </w:rPr>
        <w:t xml:space="preserve">personele imzalı bildirim, ilan panosu, e-mail yada cep telefonlarına kısa mesaj gönderilme yoluyla </w:t>
      </w:r>
      <w:r w:rsidRPr="008D3682">
        <w:rPr>
          <w:rFonts w:ascii="Arial" w:eastAsia="TimesNewRomanPSMT" w:hAnsi="Arial" w:cs="Arial"/>
          <w:color w:val="000000"/>
          <w:sz w:val="24"/>
          <w:szCs w:val="24"/>
        </w:rPr>
        <w:t>ilan edilir.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İŞE GEÇ GELME</w:t>
      </w:r>
    </w:p>
    <w:p w:rsidR="008D3682" w:rsidRPr="00CA6AA0"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 xml:space="preserve">İşçilerin muayyen işbaşı vaktinde </w:t>
      </w:r>
      <w:r w:rsidR="00343C10">
        <w:rPr>
          <w:rFonts w:ascii="Arial" w:eastAsia="TimesNewRomanPSMT" w:hAnsi="Arial" w:cs="Arial"/>
          <w:color w:val="000000"/>
          <w:sz w:val="24"/>
          <w:szCs w:val="24"/>
        </w:rPr>
        <w:t>ofis ve sorumlu oldukları şantiye ortamında</w:t>
      </w:r>
      <w:r w:rsidRPr="008D3682">
        <w:rPr>
          <w:rFonts w:ascii="Arial" w:eastAsia="TimesNewRomanPSMT" w:hAnsi="Arial" w:cs="Arial"/>
          <w:color w:val="000000"/>
          <w:sz w:val="24"/>
          <w:szCs w:val="24"/>
        </w:rPr>
        <w:t xml:space="preserve"> hazır bulunmaları şarttır. Meşru bir mazereti</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olmaksızın işe geç gelen işçiyi tam veya yarım gün işe başlatıp başlatmamakta işveren serbesttir.</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Ancak, bir ay içinde üç defa on beş dakikayı geçmemek şartı ile meşru mazerete binaen geç kalabilir. 3</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defadan fazla ve 15 dakikayı aşan geç gelmeler ay sonunda toplanır ve çalışma saatlerinden kesilir.</w:t>
      </w:r>
      <w:r w:rsidR="00343C1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Tabi afetler ve servis gecikmeleri yüzünden olabilecek aksamalarda işbaşı yaptırılır.</w:t>
      </w:r>
    </w:p>
    <w:p w:rsidR="00CA6AA0" w:rsidRPr="008D3682" w:rsidRDefault="00CA6AA0" w:rsidP="00667F85">
      <w:pPr>
        <w:autoSpaceDE w:val="0"/>
        <w:autoSpaceDN w:val="0"/>
        <w:adjustRightInd w:val="0"/>
        <w:spacing w:after="0" w:line="240" w:lineRule="auto"/>
        <w:jc w:val="both"/>
        <w:rPr>
          <w:rFonts w:ascii="Arial"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İZİNLER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Yıllık ücretli izinler hakkında iş yasasının ilgili maddeleri aynen uygulanır. Yıllık izin istekleri yazılı</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olarak yapılır. Ancak toplu yıllık izinlerde bu yazılı istek aranmaz. Toplu ve kısmi yıllık izin tarihinin</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şirket durumuna göre yasa hükümleri içinde serbestçe tayin eder.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ÜCRETLİ SOSYAL İZİNLER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İşçilere aşağıdaki koşullara göre ve resmi evrakla ibraz edildiğinde ücretli sosyal izin verilir.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 İşçinin evlenmesi halinde 3 iş günü</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2. İşçinin eş ve çocuğunun ölümü halinde 2 iş günü</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3. Ana, baba ve kardeşlerin ölümü halinde 2 iş günü</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4. Eşinin doğumundan 3 iş günü</w:t>
      </w:r>
    </w:p>
    <w:p w:rsidR="008D3682" w:rsidRPr="008D3682" w:rsidRDefault="008D3682" w:rsidP="000D7511">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5. Askerlik muayenesinde 1 iş günü</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Ücretler sosyal izinler olayın vuku bulduğu tarihten itibaren ve bir kerede kullanılır.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ÜCRETSİZ MAZERET İZİNLERİ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İşçinin mazeretini beyan etmesi halinde saatlik, yarım günlük ve günlük mazeret izni verilir. İşçi izin</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lastRenderedPageBreak/>
        <w:t>almadan işe gelmemişse o gün izinsiz sayılır ve gelmediği sürelerin ücreti ödenmez.</w:t>
      </w:r>
    </w:p>
    <w:p w:rsidR="00CA6AA0"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ÜCRETLERİN ÖDENMESİ</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İşçi ücretleri 1 ay içinde</w:t>
      </w:r>
      <w:r w:rsidR="000D7511">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(çalıştıkları ay için) ve hak kazandıkları günlere ait muhasebece düzenlenecek</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bordrolara göre tahakkuk ettirilip müteakip ayın 5’inde ödenir.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DÜZENLİ ÇALIŞMA</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İşyerimizdeki çalışmaların tüm uygulama faaliyetleri ile uyum içerisinde geçmesi gerekir. Size verilenişleri; istenen günlük hedeflerle uyumlu verimli, kaliteli, kullandığınız alet makine ve tesisatın temiz</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ve düzenli oluşuna dikkat ederek yerine getirmelisiniz. Görevinizi bu düzenli çalışma içinde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sürdürmeniz sizden istenen en önemli unsurdur. Dağınıklığın sizi ve çevrenizdekileri yoracağını,</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veriminizi düşüreceğini ve amirlerinizce hoş karşılanmayacağını ve hatta bazı durumlarda disiplin</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suçu teşkil edebileceğini unutmamalısınız.</w:t>
      </w:r>
    </w:p>
    <w:p w:rsidR="000D7511" w:rsidRDefault="000D7511" w:rsidP="00667F85">
      <w:pPr>
        <w:autoSpaceDE w:val="0"/>
        <w:autoSpaceDN w:val="0"/>
        <w:adjustRightInd w:val="0"/>
        <w:spacing w:after="0" w:line="240" w:lineRule="auto"/>
        <w:jc w:val="both"/>
        <w:rPr>
          <w:rFonts w:ascii="Arial" w:eastAsia="TimesNewRomanPSMT" w:hAnsi="Arial" w:cs="Arial"/>
          <w:color w:val="000000"/>
          <w:sz w:val="24"/>
          <w:szCs w:val="24"/>
        </w:rPr>
      </w:pPr>
    </w:p>
    <w:p w:rsidR="000D7511" w:rsidRDefault="000D7511" w:rsidP="00667F85">
      <w:pPr>
        <w:autoSpaceDE w:val="0"/>
        <w:autoSpaceDN w:val="0"/>
        <w:adjustRightInd w:val="0"/>
        <w:spacing w:after="0" w:line="240" w:lineRule="auto"/>
        <w:jc w:val="both"/>
        <w:rPr>
          <w:rFonts w:ascii="Arial" w:eastAsia="TimesNewRomanPSMT" w:hAnsi="Arial" w:cs="Arial"/>
          <w:color w:val="000000"/>
          <w:sz w:val="24"/>
          <w:szCs w:val="24"/>
        </w:rPr>
      </w:pPr>
    </w:p>
    <w:p w:rsidR="000D7511" w:rsidRDefault="000D7511" w:rsidP="00667F85">
      <w:pPr>
        <w:autoSpaceDE w:val="0"/>
        <w:autoSpaceDN w:val="0"/>
        <w:adjustRightInd w:val="0"/>
        <w:spacing w:after="0" w:line="240" w:lineRule="auto"/>
        <w:jc w:val="both"/>
        <w:rPr>
          <w:rFonts w:ascii="Arial" w:eastAsia="TimesNewRomanPSMT" w:hAnsi="Arial" w:cs="Arial"/>
          <w:color w:val="000000"/>
          <w:sz w:val="24"/>
          <w:szCs w:val="24"/>
        </w:rPr>
      </w:pP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TUTUMLULUK</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Kuruluşumuzun, mensuplarının tutumluluğa önem vermesini ister. Verilen malzemeyi, makine, tezgah</w:t>
      </w:r>
      <w:r w:rsidR="00961C54">
        <w:rPr>
          <w:rFonts w:ascii="Arial" w:eastAsia="TimesNewRomanPSMT" w:hAnsi="Arial" w:cs="Arial"/>
          <w:color w:val="000000"/>
          <w:sz w:val="24"/>
          <w:szCs w:val="24"/>
        </w:rPr>
        <w:t>, araç</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ve gereçleri gereğince, zarar vermeden kullanmak ve iyi korumak zorunluluğu vardır. Aletlerin sizin</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zimmetinizde olduğunu unutmayınız.</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İŞBİRLİĞİ VE ARKADAŞLIK</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Aramızdaki uyumlu işbirliği ve arkadaşlığın, kuruluşumuzun başarısındaki payı büyüktür. Bu nedenle</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işbirliği ve arkadaşlığa önem vermelisiniz. Amirleriniz size karşı nazik davranmaları gerektiğini</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yetkilerini kişiliğinize saygı göstererek kullanmak zorunda olduklarını bilirler. Buna karşılık onlarda</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sizden saygı beklerler. Herkese karşı nazik ve davranışlarınızda ölçülü olmaya dikkat etmelisiniz.</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İşyerimizde çalışanların birbirleri ile dargın olmamaları en büyük dileğimizdir.</w:t>
      </w:r>
    </w:p>
    <w:p w:rsidR="00CA6AA0" w:rsidRDefault="00CA6AA0" w:rsidP="00667F85">
      <w:pPr>
        <w:autoSpaceDE w:val="0"/>
        <w:autoSpaceDN w:val="0"/>
        <w:adjustRightInd w:val="0"/>
        <w:spacing w:after="0" w:line="240" w:lineRule="auto"/>
        <w:jc w:val="both"/>
        <w:rPr>
          <w:rFonts w:ascii="Arial"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ŞİKAYET VE BAŞVURU</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Hepinizi mutlu görmek şirketimizin dileğidir. Bir sorununuz, derdiniz ya da işle ilgili şikayetiniz</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olunca ilk başvuracağınız kimse amiriz olmalıdır. Amiriniz, sizi ilgi ile dinleyip sorunuzu çözmeye</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çalışacaktır. Eğer bu görüşme bir çözüm sağlamazsa, bir üst amirin</w:t>
      </w:r>
      <w:r w:rsidR="00961C54">
        <w:rPr>
          <w:rFonts w:ascii="Arial" w:eastAsia="TimesNewRomanPSMT" w:hAnsi="Arial" w:cs="Arial"/>
          <w:color w:val="000000"/>
          <w:sz w:val="24"/>
          <w:szCs w:val="24"/>
        </w:rPr>
        <w:t>ize başvurabilirsiniz. Ancak bu</w:t>
      </w:r>
      <w:r w:rsidRPr="008D3682">
        <w:rPr>
          <w:rFonts w:ascii="Arial" w:eastAsia="TimesNewRomanPSMT" w:hAnsi="Arial" w:cs="Arial"/>
          <w:color w:val="000000"/>
          <w:sz w:val="24"/>
          <w:szCs w:val="24"/>
        </w:rPr>
        <w:t>da</w:t>
      </w:r>
      <w:r w:rsidR="00961C54">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bir sonuç vermezse durumu personel bölümü yetkililerine bildirebilirsiniz. Ailevi sorunlarınızı ele alıp,</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sizleri bunlardan kurtarmak, huzur dolu bir ortamda çalışmanızı sağlamak için gayret edilecektir.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 GÜVENLİĞİ NEDİR?</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 yerinde, işin yürütülmesiyle ilgili olarak, teknik düzenin oluşturduğu özel risklerden ve sağlığa zarar</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 xml:space="preserve">verebilecek koşullardan korunmak için yapılan metotlu çalışmalara </w:t>
      </w:r>
      <w:r w:rsidRPr="008D3682">
        <w:rPr>
          <w:rFonts w:ascii="Arial" w:hAnsi="Arial" w:cs="Arial"/>
          <w:b/>
          <w:bCs/>
          <w:color w:val="000000"/>
          <w:sz w:val="24"/>
          <w:szCs w:val="24"/>
        </w:rPr>
        <w:t xml:space="preserve">“iş güvenliği” </w:t>
      </w:r>
      <w:r w:rsidRPr="008D3682">
        <w:rPr>
          <w:rFonts w:ascii="Arial" w:eastAsia="TimesNewRomanPSMT" w:hAnsi="Arial" w:cs="Arial"/>
          <w:color w:val="000000"/>
          <w:sz w:val="24"/>
          <w:szCs w:val="24"/>
        </w:rPr>
        <w:t>denir.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 KAZASI NEDİR ?</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 kazası aşağıdaki hal ve durumlardan birinde meydana gelen ve sigortalıyı hemen veya sonradan</w:t>
      </w:r>
      <w:r w:rsidR="00CA6AA0">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bedenen ve ruhça arızaya uğratan olaydır.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 KAZASI NE ZAMAN OLUŞUR?</w:t>
      </w:r>
    </w:p>
    <w:p w:rsidR="008D3682" w:rsidRPr="00391295" w:rsidRDefault="008D3682" w:rsidP="00391295">
      <w:pPr>
        <w:pStyle w:val="ListeParagraf"/>
        <w:numPr>
          <w:ilvl w:val="0"/>
          <w:numId w:val="6"/>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Wingdings-Regular" w:hAnsi="Arial" w:cs="Arial"/>
          <w:color w:val="000000"/>
          <w:sz w:val="24"/>
          <w:szCs w:val="24"/>
        </w:rPr>
        <w:t xml:space="preserve"> </w:t>
      </w:r>
      <w:r w:rsidRPr="00391295">
        <w:rPr>
          <w:rFonts w:ascii="Arial" w:eastAsia="TimesNewRomanPSMT" w:hAnsi="Arial" w:cs="Arial"/>
          <w:color w:val="000000"/>
          <w:sz w:val="24"/>
          <w:szCs w:val="24"/>
        </w:rPr>
        <w:t>Sigortalının iş yerinde bulunduğu sırada</w:t>
      </w:r>
    </w:p>
    <w:p w:rsidR="008D3682" w:rsidRPr="00391295" w:rsidRDefault="008D3682" w:rsidP="00391295">
      <w:pPr>
        <w:pStyle w:val="ListeParagraf"/>
        <w:numPr>
          <w:ilvl w:val="0"/>
          <w:numId w:val="6"/>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Wingdings-Regular" w:hAnsi="Arial" w:cs="Arial"/>
          <w:color w:val="000000"/>
          <w:sz w:val="24"/>
          <w:szCs w:val="24"/>
        </w:rPr>
        <w:t xml:space="preserve"> </w:t>
      </w:r>
      <w:r w:rsidRPr="00391295">
        <w:rPr>
          <w:rFonts w:ascii="Arial" w:eastAsia="TimesNewRomanPSMT" w:hAnsi="Arial" w:cs="Arial"/>
          <w:color w:val="000000"/>
          <w:sz w:val="24"/>
          <w:szCs w:val="24"/>
        </w:rPr>
        <w:t>İşveren tarafından yürütülmekte olan iş dolayısıyla</w:t>
      </w:r>
    </w:p>
    <w:p w:rsidR="008D3682" w:rsidRPr="00391295" w:rsidRDefault="008D3682" w:rsidP="00391295">
      <w:pPr>
        <w:pStyle w:val="ListeParagraf"/>
        <w:numPr>
          <w:ilvl w:val="0"/>
          <w:numId w:val="6"/>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Wingdings-Regular" w:hAnsi="Arial" w:cs="Arial"/>
          <w:color w:val="000000"/>
          <w:sz w:val="24"/>
          <w:szCs w:val="24"/>
        </w:rPr>
        <w:t xml:space="preserve"> </w:t>
      </w:r>
      <w:r w:rsidRPr="00391295">
        <w:rPr>
          <w:rFonts w:ascii="Arial" w:eastAsia="TimesNewRomanPSMT" w:hAnsi="Arial" w:cs="Arial"/>
          <w:color w:val="000000"/>
          <w:sz w:val="24"/>
          <w:szCs w:val="24"/>
        </w:rPr>
        <w:t>Sigortalının, işveren tarafından görevle başka bir yere gönderilmesi yüzünden</w:t>
      </w:r>
    </w:p>
    <w:p w:rsidR="008D3682" w:rsidRPr="00391295" w:rsidRDefault="008D3682" w:rsidP="00391295">
      <w:pPr>
        <w:pStyle w:val="ListeParagraf"/>
        <w:numPr>
          <w:ilvl w:val="0"/>
          <w:numId w:val="6"/>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Wingdings-Regular" w:hAnsi="Arial" w:cs="Arial"/>
          <w:color w:val="000000"/>
          <w:sz w:val="24"/>
          <w:szCs w:val="24"/>
        </w:rPr>
        <w:t xml:space="preserve"> </w:t>
      </w:r>
      <w:r w:rsidRPr="00391295">
        <w:rPr>
          <w:rFonts w:ascii="Arial" w:eastAsia="TimesNewRomanPSMT" w:hAnsi="Arial" w:cs="Arial"/>
          <w:color w:val="000000"/>
          <w:sz w:val="24"/>
          <w:szCs w:val="24"/>
        </w:rPr>
        <w:t>Asıl işini yapmaksızın geçen zamanda</w:t>
      </w:r>
    </w:p>
    <w:p w:rsidR="008D3682" w:rsidRPr="00391295" w:rsidRDefault="008D3682" w:rsidP="00391295">
      <w:pPr>
        <w:pStyle w:val="ListeParagraf"/>
        <w:numPr>
          <w:ilvl w:val="0"/>
          <w:numId w:val="6"/>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Wingdings-Regular" w:hAnsi="Arial" w:cs="Arial"/>
          <w:color w:val="000000"/>
          <w:sz w:val="24"/>
          <w:szCs w:val="24"/>
        </w:rPr>
        <w:t xml:space="preserve"> </w:t>
      </w:r>
      <w:r w:rsidRPr="00391295">
        <w:rPr>
          <w:rFonts w:ascii="Arial" w:eastAsia="TimesNewRomanPSMT" w:hAnsi="Arial" w:cs="Arial"/>
          <w:color w:val="000000"/>
          <w:sz w:val="24"/>
          <w:szCs w:val="24"/>
        </w:rPr>
        <w:t>Sigortalının işverence sağlanan bir taşıtla işin yapıldığı yere toplu olarak götürülüp getirilmesi</w:t>
      </w:r>
      <w:r w:rsidR="00391295">
        <w:rPr>
          <w:rFonts w:ascii="Arial" w:eastAsia="TimesNewRomanPSMT" w:hAnsi="Arial" w:cs="Arial"/>
          <w:color w:val="000000"/>
          <w:sz w:val="24"/>
          <w:szCs w:val="24"/>
        </w:rPr>
        <w:t xml:space="preserve"> </w:t>
      </w:r>
      <w:r w:rsidRPr="00391295">
        <w:rPr>
          <w:rFonts w:ascii="Arial" w:eastAsia="TimesNewRomanPSMT" w:hAnsi="Arial" w:cs="Arial"/>
          <w:color w:val="000000"/>
          <w:sz w:val="24"/>
          <w:szCs w:val="24"/>
        </w:rPr>
        <w:t>sırasında</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 YERLERİNDEKİ İŞ KAZALARI</w:t>
      </w:r>
    </w:p>
    <w:p w:rsidR="008D3682" w:rsidRPr="00391295" w:rsidRDefault="008D3682" w:rsidP="00391295">
      <w:pPr>
        <w:pStyle w:val="ListeParagraf"/>
        <w:numPr>
          <w:ilvl w:val="0"/>
          <w:numId w:val="7"/>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TimesNewRomanPSMT" w:hAnsi="Arial" w:cs="Arial"/>
          <w:color w:val="000000"/>
          <w:sz w:val="24"/>
          <w:szCs w:val="24"/>
        </w:rPr>
        <w:t>Yaralanmalar; kazalardan</w:t>
      </w:r>
    </w:p>
    <w:p w:rsidR="008D3682" w:rsidRPr="00391295" w:rsidRDefault="008D3682" w:rsidP="00391295">
      <w:pPr>
        <w:pStyle w:val="ListeParagraf"/>
        <w:numPr>
          <w:ilvl w:val="0"/>
          <w:numId w:val="7"/>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TimesNewRomanPSMT" w:hAnsi="Arial" w:cs="Arial"/>
          <w:color w:val="000000"/>
          <w:sz w:val="24"/>
          <w:szCs w:val="24"/>
        </w:rPr>
        <w:lastRenderedPageBreak/>
        <w:t>Kazalar; güvensiz hareket</w:t>
      </w:r>
      <w:r w:rsidR="00391295">
        <w:rPr>
          <w:rFonts w:ascii="Arial" w:eastAsia="TimesNewRomanPSMT" w:hAnsi="Arial" w:cs="Arial"/>
          <w:color w:val="000000"/>
          <w:sz w:val="24"/>
          <w:szCs w:val="24"/>
        </w:rPr>
        <w:t>, güvensiz ortam</w:t>
      </w:r>
      <w:r w:rsidRPr="00391295">
        <w:rPr>
          <w:rFonts w:ascii="Arial" w:eastAsia="TimesNewRomanPSMT" w:hAnsi="Arial" w:cs="Arial"/>
          <w:color w:val="000000"/>
          <w:sz w:val="24"/>
          <w:szCs w:val="24"/>
        </w:rPr>
        <w:t xml:space="preserve"> ve şartlardan</w:t>
      </w:r>
    </w:p>
    <w:p w:rsidR="008D3682" w:rsidRPr="00391295" w:rsidRDefault="008D3682" w:rsidP="00391295">
      <w:pPr>
        <w:pStyle w:val="ListeParagraf"/>
        <w:numPr>
          <w:ilvl w:val="0"/>
          <w:numId w:val="7"/>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TimesNewRomanPSMT" w:hAnsi="Arial" w:cs="Arial"/>
          <w:color w:val="000000"/>
          <w:sz w:val="24"/>
          <w:szCs w:val="24"/>
        </w:rPr>
        <w:t>Güvensiz hareketler; ihmal ve insani kusurlardan</w:t>
      </w:r>
    </w:p>
    <w:p w:rsidR="008D3682" w:rsidRPr="00391295" w:rsidRDefault="008D3682" w:rsidP="00391295">
      <w:pPr>
        <w:pStyle w:val="ListeParagraf"/>
        <w:numPr>
          <w:ilvl w:val="0"/>
          <w:numId w:val="7"/>
        </w:numPr>
        <w:autoSpaceDE w:val="0"/>
        <w:autoSpaceDN w:val="0"/>
        <w:adjustRightInd w:val="0"/>
        <w:spacing w:after="0" w:line="240" w:lineRule="auto"/>
        <w:jc w:val="both"/>
        <w:rPr>
          <w:rFonts w:ascii="Arial" w:eastAsia="TimesNewRomanPSMT" w:hAnsi="Arial" w:cs="Arial"/>
          <w:color w:val="000000"/>
          <w:sz w:val="24"/>
          <w:szCs w:val="24"/>
        </w:rPr>
      </w:pPr>
      <w:r w:rsidRPr="00391295">
        <w:rPr>
          <w:rFonts w:ascii="Arial" w:eastAsia="TimesNewRomanPSMT" w:hAnsi="Arial" w:cs="Arial"/>
          <w:color w:val="000000"/>
          <w:sz w:val="24"/>
          <w:szCs w:val="24"/>
        </w:rPr>
        <w:t>İnsan kusurları ve ihmaller; yanlış kültür ve eğitim</w:t>
      </w:r>
    </w:p>
    <w:p w:rsidR="008D3682" w:rsidRDefault="00C8777F" w:rsidP="00667F85">
      <w:p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E</w:t>
      </w:r>
      <w:r w:rsidR="008D3682" w:rsidRPr="008D3682">
        <w:rPr>
          <w:rFonts w:ascii="Arial" w:eastAsia="TimesNewRomanPSMT" w:hAnsi="Arial" w:cs="Arial"/>
          <w:color w:val="000000"/>
          <w:sz w:val="24"/>
          <w:szCs w:val="24"/>
        </w:rPr>
        <w:t>ksiklerinden meydana gelmektedir.</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GÜVENSİZ HAREKETLER</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Görev verilmeden veya</w:t>
      </w:r>
      <w:r w:rsidR="00C8777F">
        <w:rPr>
          <w:rFonts w:ascii="Arial" w:eastAsia="TimesNewRomanPSMT" w:hAnsi="Arial" w:cs="Arial"/>
          <w:color w:val="000000"/>
          <w:sz w:val="24"/>
          <w:szCs w:val="24"/>
        </w:rPr>
        <w:t xml:space="preserve"> uyarılara aldırmadan sorumsuzca</w:t>
      </w:r>
      <w:r w:rsidRPr="00C8777F">
        <w:rPr>
          <w:rFonts w:ascii="Arial" w:eastAsia="TimesNewRomanPSMT" w:hAnsi="Arial" w:cs="Arial"/>
          <w:color w:val="000000"/>
          <w:sz w:val="24"/>
          <w:szCs w:val="24"/>
        </w:rPr>
        <w:t xml:space="preserve"> çalışmak</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 xml:space="preserve">Tehlikeli hızda çalışmak yada </w:t>
      </w:r>
      <w:r w:rsidR="00C8777F">
        <w:rPr>
          <w:rFonts w:ascii="Arial" w:eastAsia="TimesNewRomanPSMT" w:hAnsi="Arial" w:cs="Arial"/>
          <w:color w:val="000000"/>
          <w:sz w:val="24"/>
          <w:szCs w:val="24"/>
        </w:rPr>
        <w:t xml:space="preserve">uygun olmayan </w:t>
      </w:r>
      <w:r w:rsidRPr="00C8777F">
        <w:rPr>
          <w:rFonts w:ascii="Arial" w:eastAsia="TimesNewRomanPSMT" w:hAnsi="Arial" w:cs="Arial"/>
          <w:color w:val="000000"/>
          <w:sz w:val="24"/>
          <w:szCs w:val="24"/>
        </w:rPr>
        <w:t>alet</w:t>
      </w:r>
      <w:r w:rsidR="00C8777F">
        <w:rPr>
          <w:rFonts w:ascii="Arial" w:eastAsia="TimesNewRomanPSMT" w:hAnsi="Arial" w:cs="Arial"/>
          <w:color w:val="000000"/>
          <w:sz w:val="24"/>
          <w:szCs w:val="24"/>
        </w:rPr>
        <w:t xml:space="preserve"> ve iş güvenliği ekipmanı</w:t>
      </w:r>
      <w:r w:rsidRPr="00C8777F">
        <w:rPr>
          <w:rFonts w:ascii="Arial" w:eastAsia="TimesNewRomanPSMT" w:hAnsi="Arial" w:cs="Arial"/>
          <w:color w:val="000000"/>
          <w:sz w:val="24"/>
          <w:szCs w:val="24"/>
        </w:rPr>
        <w:t xml:space="preserve"> kullanmak</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Güvenlik donanımını kullanılmaz duruma sokmak</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Yükleme, kaldırma yerleştirme vb. çalışmalarda güvenlik kurallarına uymamak</w:t>
      </w:r>
    </w:p>
    <w:p w:rsidR="008D3682" w:rsidRPr="00C8777F" w:rsidRDefault="00C8777F"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İş esnasında ş</w:t>
      </w:r>
      <w:r w:rsidR="008D3682" w:rsidRPr="00C8777F">
        <w:rPr>
          <w:rFonts w:ascii="Arial" w:eastAsia="TimesNewRomanPSMT" w:hAnsi="Arial" w:cs="Arial"/>
          <w:color w:val="000000"/>
          <w:sz w:val="24"/>
          <w:szCs w:val="24"/>
        </w:rPr>
        <w:t>aşırma, kızma, ürkme, her türlü şakalaşma</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Güvenliği önemsememek</w:t>
      </w:r>
      <w:r w:rsidR="00C8777F">
        <w:rPr>
          <w:rFonts w:ascii="Arial" w:eastAsia="TimesNewRomanPSMT" w:hAnsi="Arial" w:cs="Arial"/>
          <w:color w:val="000000"/>
          <w:sz w:val="24"/>
          <w:szCs w:val="24"/>
        </w:rPr>
        <w:t>,</w:t>
      </w:r>
      <w:r w:rsidRPr="00C8777F">
        <w:rPr>
          <w:rFonts w:ascii="Arial" w:eastAsia="TimesNewRomanPSMT" w:hAnsi="Arial" w:cs="Arial"/>
          <w:color w:val="000000"/>
          <w:sz w:val="24"/>
          <w:szCs w:val="24"/>
        </w:rPr>
        <w:t xml:space="preserve"> kişisel koruyucu ekipman olmadan çalışmak</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Yüksekte, hareketli yerlerde güvenlik önlemlerini almadan çalışmak</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Yetkisi olmayan makineyi kullanmak</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Koruyucuları çıkarmak veya işlevsiz hale getirmek</w:t>
      </w:r>
    </w:p>
    <w:p w:rsidR="008D3682" w:rsidRPr="00C8777F"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İş sırasında kravat, yüzük, kol saati, küpe, sarkan ceket vs. giymek</w:t>
      </w:r>
    </w:p>
    <w:p w:rsidR="008D3682" w:rsidRDefault="008D3682"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Topraklamasız elektrikli alet kullanmak</w:t>
      </w:r>
    </w:p>
    <w:p w:rsidR="00C8777F" w:rsidRPr="00C8777F" w:rsidRDefault="00C8777F" w:rsidP="00C8777F">
      <w:pPr>
        <w:pStyle w:val="ListeParagraf"/>
        <w:numPr>
          <w:ilvl w:val="0"/>
          <w:numId w:val="8"/>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İş güvenliği kıyafetlerini kullanmamak</w:t>
      </w:r>
    </w:p>
    <w:p w:rsidR="00CA6AA0" w:rsidRDefault="00CA6AA0" w:rsidP="00667F85">
      <w:pPr>
        <w:autoSpaceDE w:val="0"/>
        <w:autoSpaceDN w:val="0"/>
        <w:adjustRightInd w:val="0"/>
        <w:spacing w:after="0" w:line="240" w:lineRule="auto"/>
        <w:jc w:val="both"/>
        <w:rPr>
          <w:rFonts w:ascii="Arial" w:hAnsi="Arial" w:cs="Arial"/>
          <w:color w:val="000000"/>
          <w:sz w:val="24"/>
          <w:szCs w:val="24"/>
        </w:rPr>
      </w:pPr>
    </w:p>
    <w:p w:rsidR="008D3682" w:rsidRPr="008D3682" w:rsidRDefault="00C8777F" w:rsidP="00667F85">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PERSONELİN</w:t>
      </w:r>
      <w:r w:rsidR="008D3682" w:rsidRPr="008D3682">
        <w:rPr>
          <w:rFonts w:ascii="Arial" w:hAnsi="Arial" w:cs="Arial"/>
          <w:b/>
          <w:bCs/>
          <w:color w:val="000000"/>
          <w:sz w:val="24"/>
          <w:szCs w:val="24"/>
        </w:rPr>
        <w:t xml:space="preserve"> </w:t>
      </w:r>
      <w:r>
        <w:rPr>
          <w:rFonts w:ascii="Arial" w:hAnsi="Arial" w:cs="Arial"/>
          <w:b/>
          <w:bCs/>
          <w:color w:val="000000"/>
          <w:sz w:val="24"/>
          <w:szCs w:val="24"/>
        </w:rPr>
        <w:t xml:space="preserve">ÇALIŞMA SIRASINDA KONTROL ALTINDA TUTMASI </w:t>
      </w:r>
      <w:r w:rsidR="008D3682" w:rsidRPr="008D3682">
        <w:rPr>
          <w:rFonts w:ascii="Arial" w:hAnsi="Arial" w:cs="Arial"/>
          <w:b/>
          <w:bCs/>
          <w:color w:val="000000"/>
          <w:sz w:val="24"/>
          <w:szCs w:val="24"/>
        </w:rPr>
        <w:t xml:space="preserve">GEREKEN </w:t>
      </w:r>
      <w:r>
        <w:rPr>
          <w:rFonts w:ascii="Arial" w:hAnsi="Arial" w:cs="Arial"/>
          <w:b/>
          <w:bCs/>
          <w:color w:val="000000"/>
          <w:sz w:val="24"/>
          <w:szCs w:val="24"/>
        </w:rPr>
        <w:t>DUYGULAR</w:t>
      </w:r>
    </w:p>
    <w:p w:rsidR="008D3682" w:rsidRPr="00C8777F" w:rsidRDefault="008D3682" w:rsidP="00C8777F">
      <w:pPr>
        <w:pStyle w:val="ListeParagraf"/>
        <w:numPr>
          <w:ilvl w:val="0"/>
          <w:numId w:val="9"/>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Dikkatsizlik</w:t>
      </w:r>
    </w:p>
    <w:p w:rsidR="008D3682" w:rsidRPr="00C8777F" w:rsidRDefault="008D3682" w:rsidP="00C8777F">
      <w:pPr>
        <w:pStyle w:val="ListeParagraf"/>
        <w:numPr>
          <w:ilvl w:val="0"/>
          <w:numId w:val="9"/>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Şaşırma</w:t>
      </w:r>
    </w:p>
    <w:p w:rsidR="008D3682" w:rsidRPr="00C8777F" w:rsidRDefault="008D3682" w:rsidP="00C8777F">
      <w:pPr>
        <w:pStyle w:val="ListeParagraf"/>
        <w:numPr>
          <w:ilvl w:val="0"/>
          <w:numId w:val="9"/>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Endişe</w:t>
      </w:r>
    </w:p>
    <w:p w:rsidR="008D3682" w:rsidRPr="00C8777F" w:rsidRDefault="008D3682" w:rsidP="00C8777F">
      <w:pPr>
        <w:pStyle w:val="ListeParagraf"/>
        <w:numPr>
          <w:ilvl w:val="0"/>
          <w:numId w:val="9"/>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Kızgınlık</w:t>
      </w:r>
    </w:p>
    <w:p w:rsidR="008D3682" w:rsidRPr="00C8777F" w:rsidRDefault="008D3682" w:rsidP="00C8777F">
      <w:pPr>
        <w:pStyle w:val="ListeParagraf"/>
        <w:numPr>
          <w:ilvl w:val="0"/>
          <w:numId w:val="9"/>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Yorgunluk</w:t>
      </w:r>
    </w:p>
    <w:p w:rsidR="008D3682" w:rsidRPr="00C8777F" w:rsidRDefault="008D3682" w:rsidP="00C8777F">
      <w:pPr>
        <w:pStyle w:val="ListeParagraf"/>
        <w:numPr>
          <w:ilvl w:val="0"/>
          <w:numId w:val="9"/>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Umursamazlık</w:t>
      </w:r>
    </w:p>
    <w:p w:rsidR="008D3682" w:rsidRPr="00C8777F" w:rsidRDefault="008D3682" w:rsidP="00C8777F">
      <w:pPr>
        <w:pStyle w:val="ListeParagraf"/>
        <w:numPr>
          <w:ilvl w:val="0"/>
          <w:numId w:val="9"/>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Hayal kurmak</w:t>
      </w:r>
    </w:p>
    <w:p w:rsidR="008D3682" w:rsidRPr="00C8777F" w:rsidRDefault="008D3682" w:rsidP="00C8777F">
      <w:pPr>
        <w:pStyle w:val="ListeParagraf"/>
        <w:numPr>
          <w:ilvl w:val="0"/>
          <w:numId w:val="9"/>
        </w:numPr>
        <w:autoSpaceDE w:val="0"/>
        <w:autoSpaceDN w:val="0"/>
        <w:adjustRightInd w:val="0"/>
        <w:spacing w:after="0" w:line="240" w:lineRule="auto"/>
        <w:jc w:val="both"/>
        <w:rPr>
          <w:rFonts w:ascii="Arial" w:eastAsia="TimesNewRomanPSMT" w:hAnsi="Arial" w:cs="Arial"/>
          <w:color w:val="000000"/>
          <w:sz w:val="24"/>
          <w:szCs w:val="24"/>
        </w:rPr>
      </w:pPr>
      <w:r w:rsidRPr="00C8777F">
        <w:rPr>
          <w:rFonts w:ascii="Arial" w:eastAsia="TimesNewRomanPSMT" w:hAnsi="Arial" w:cs="Arial"/>
          <w:color w:val="000000"/>
          <w:sz w:val="24"/>
          <w:szCs w:val="24"/>
        </w:rPr>
        <w:t>Kendine aşırı güven</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ÇALIŞMA ORTAMINDAKİ GÜVENSİZ ŞARTLAR</w:t>
      </w:r>
    </w:p>
    <w:p w:rsidR="008D3682" w:rsidRPr="00AF23E8" w:rsidRDefault="008D3682" w:rsidP="00AF23E8">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sidRPr="00AF23E8">
        <w:rPr>
          <w:rFonts w:ascii="Arial" w:eastAsia="TimesNewRomanPSMT" w:hAnsi="Arial" w:cs="Arial"/>
          <w:color w:val="000000"/>
          <w:sz w:val="24"/>
          <w:szCs w:val="24"/>
        </w:rPr>
        <w:t>Makinelerde veya çalışma alanlarında yeterli koruyucu önlemlerin alınmamış olması</w:t>
      </w:r>
    </w:p>
    <w:p w:rsidR="008D3682" w:rsidRPr="00AF23E8" w:rsidRDefault="008D3682" w:rsidP="00AF23E8">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sidRPr="00AF23E8">
        <w:rPr>
          <w:rFonts w:ascii="Arial" w:eastAsia="TimesNewRomanPSMT" w:hAnsi="Arial" w:cs="Arial"/>
          <w:color w:val="000000"/>
          <w:sz w:val="24"/>
          <w:szCs w:val="24"/>
        </w:rPr>
        <w:t>Kusurlu bozuk aletlerle çalışılması (kaygan-çatlak-sivri vs…)</w:t>
      </w:r>
    </w:p>
    <w:p w:rsidR="008D3682" w:rsidRPr="00AF23E8" w:rsidRDefault="008D3682" w:rsidP="00AF23E8">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sidRPr="00AF23E8">
        <w:rPr>
          <w:rFonts w:ascii="Arial" w:eastAsia="TimesNewRomanPSMT" w:hAnsi="Arial" w:cs="Arial"/>
          <w:color w:val="000000"/>
          <w:sz w:val="24"/>
          <w:szCs w:val="24"/>
        </w:rPr>
        <w:t>Düzensiz dağınık çalışma ortamı</w:t>
      </w:r>
    </w:p>
    <w:p w:rsidR="008D3682" w:rsidRPr="00AF23E8" w:rsidRDefault="008D3682" w:rsidP="00AF23E8">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sidRPr="00AF23E8">
        <w:rPr>
          <w:rFonts w:ascii="Arial" w:eastAsia="TimesNewRomanPSMT" w:hAnsi="Arial" w:cs="Arial"/>
          <w:color w:val="000000"/>
          <w:sz w:val="24"/>
          <w:szCs w:val="24"/>
        </w:rPr>
        <w:t>Uygun olmayan bakımsız güvenlik malzemeleri</w:t>
      </w:r>
    </w:p>
    <w:p w:rsidR="008D3682" w:rsidRDefault="008D3682" w:rsidP="00AF23E8">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sidRPr="00AF23E8">
        <w:rPr>
          <w:rFonts w:ascii="Arial" w:eastAsia="TimesNewRomanPSMT" w:hAnsi="Arial" w:cs="Arial"/>
          <w:color w:val="000000"/>
          <w:sz w:val="24"/>
          <w:szCs w:val="24"/>
        </w:rPr>
        <w:t>Yetersiz ve aşırı aydınlatma</w:t>
      </w:r>
    </w:p>
    <w:p w:rsidR="00AF23E8" w:rsidRPr="00AF23E8" w:rsidRDefault="00AF23E8" w:rsidP="00AF23E8">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Uygun olmayan hava durumları (karlı, yağmurlu, rüzgarlı vb.)</w:t>
      </w:r>
    </w:p>
    <w:p w:rsidR="00CA6AA0" w:rsidRPr="008D3682"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 YERİNDE YAPILAN RİSK ANALİZLERİ SONUCUNDA TESPİT EDİLEN</w:t>
      </w:r>
      <w:r w:rsidR="00CA6AA0">
        <w:rPr>
          <w:rFonts w:ascii="Arial" w:hAnsi="Arial" w:cs="Arial"/>
          <w:b/>
          <w:bCs/>
          <w:color w:val="000000"/>
          <w:sz w:val="24"/>
          <w:szCs w:val="24"/>
        </w:rPr>
        <w:t xml:space="preserve"> </w:t>
      </w:r>
      <w:r w:rsidRPr="008D3682">
        <w:rPr>
          <w:rFonts w:ascii="Arial" w:hAnsi="Arial" w:cs="Arial"/>
          <w:b/>
          <w:bCs/>
          <w:color w:val="000000"/>
          <w:sz w:val="24"/>
          <w:szCs w:val="24"/>
        </w:rPr>
        <w:t>TEHLİKELER</w:t>
      </w:r>
    </w:p>
    <w:p w:rsidR="008C09C5" w:rsidRPr="00941822" w:rsidRDefault="008C09C5" w:rsidP="008C09C5">
      <w:pPr>
        <w:autoSpaceDE w:val="0"/>
        <w:autoSpaceDN w:val="0"/>
        <w:adjustRightInd w:val="0"/>
        <w:spacing w:after="0" w:line="240" w:lineRule="auto"/>
        <w:jc w:val="both"/>
        <w:rPr>
          <w:rFonts w:ascii="Arial" w:eastAsia="TimesNewRomanPSMT" w:hAnsi="Arial" w:cs="Arial"/>
          <w:b/>
          <w:color w:val="000000"/>
          <w:sz w:val="24"/>
          <w:szCs w:val="24"/>
        </w:rPr>
      </w:pPr>
    </w:p>
    <w:p w:rsidR="008C09C5" w:rsidRDefault="008C09C5" w:rsidP="00941822">
      <w:pPr>
        <w:pStyle w:val="ListeParagraf"/>
        <w:numPr>
          <w:ilvl w:val="0"/>
          <w:numId w:val="12"/>
        </w:numPr>
        <w:autoSpaceDE w:val="0"/>
        <w:autoSpaceDN w:val="0"/>
        <w:adjustRightInd w:val="0"/>
        <w:spacing w:after="0" w:line="240" w:lineRule="auto"/>
        <w:rPr>
          <w:rFonts w:ascii="Arial" w:eastAsia="TimesNewRomanPSMT" w:hAnsi="Arial" w:cs="Arial"/>
          <w:color w:val="000000"/>
          <w:sz w:val="24"/>
          <w:szCs w:val="24"/>
        </w:rPr>
      </w:pPr>
      <w:r w:rsidRPr="00941822">
        <w:rPr>
          <w:rFonts w:ascii="Arial" w:eastAsia="TimesNewRomanPSMT" w:hAnsi="Arial" w:cs="Arial"/>
          <w:b/>
          <w:color w:val="000000"/>
          <w:sz w:val="24"/>
          <w:szCs w:val="24"/>
        </w:rPr>
        <w:t>Şantiyelerde</w:t>
      </w:r>
      <w:r w:rsidR="00941822" w:rsidRPr="00941822">
        <w:rPr>
          <w:rFonts w:ascii="Arial" w:eastAsia="TimesNewRomanPSMT" w:hAnsi="Arial" w:cs="Arial"/>
          <w:b/>
          <w:color w:val="000000"/>
          <w:sz w:val="24"/>
          <w:szCs w:val="24"/>
        </w:rPr>
        <w:t xml:space="preserve"> yapılan risk analizleri sonucunda tespit edilen tehlikeler</w:t>
      </w:r>
      <w:r>
        <w:rPr>
          <w:rFonts w:ascii="Arial" w:eastAsia="TimesNewRomanPSMT" w:hAnsi="Arial" w:cs="Arial"/>
          <w:color w:val="000000"/>
          <w:sz w:val="24"/>
          <w:szCs w:val="24"/>
        </w:rPr>
        <w:br/>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Elektrik Çarpması</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Yıldırım Düşmesi</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Boya Dökülmesi</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Yangın</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Kaza Riski (Taşeron ve ziyaretçiler)</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Yüksek Yerden Yabancı Cisim Düşmesi</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Yabancı Cisim Batması veya Kesmesi</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Fırtına (Kuvvetli rüzgar, tipi)</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Yüksekten Düşme</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Deprem</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Sabotaj-Terör</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Sel</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Parlama</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Duvar, Çatı Çökmesi Sonucu Yaralanma</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lastRenderedPageBreak/>
        <w:t>İletişim kesilmesi</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Gıda  zehirlenmesi</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 xml:space="preserve">İş Makinası Kazası </w:t>
      </w:r>
    </w:p>
    <w:p w:rsidR="00941822" w:rsidRP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 xml:space="preserve">Trafik Kazası </w:t>
      </w:r>
    </w:p>
    <w:p w:rsidR="00941822" w:rsidRDefault="00941822" w:rsidP="00941822">
      <w:pPr>
        <w:pStyle w:val="ListeParagraf"/>
        <w:numPr>
          <w:ilvl w:val="0"/>
          <w:numId w:val="13"/>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Çukur Bölgelerin İçine Düşme</w:t>
      </w:r>
    </w:p>
    <w:p w:rsidR="00941822" w:rsidRDefault="00941822" w:rsidP="00941822">
      <w:pPr>
        <w:pStyle w:val="ListeParagraf"/>
        <w:autoSpaceDE w:val="0"/>
        <w:autoSpaceDN w:val="0"/>
        <w:adjustRightInd w:val="0"/>
        <w:spacing w:after="0" w:line="240" w:lineRule="auto"/>
        <w:ind w:left="360"/>
        <w:jc w:val="both"/>
        <w:rPr>
          <w:rFonts w:ascii="Arial" w:eastAsia="TimesNewRomanPSMT" w:hAnsi="Arial" w:cs="Arial"/>
          <w:color w:val="000000"/>
          <w:sz w:val="24"/>
          <w:szCs w:val="24"/>
        </w:rPr>
      </w:pPr>
    </w:p>
    <w:p w:rsidR="008C09C5" w:rsidRPr="008C09C5" w:rsidRDefault="00941822" w:rsidP="00941822">
      <w:pPr>
        <w:pStyle w:val="ListeParagraf"/>
        <w:numPr>
          <w:ilvl w:val="0"/>
          <w:numId w:val="12"/>
        </w:numPr>
        <w:autoSpaceDE w:val="0"/>
        <w:autoSpaceDN w:val="0"/>
        <w:adjustRightInd w:val="0"/>
        <w:spacing w:after="0" w:line="240" w:lineRule="auto"/>
        <w:rPr>
          <w:rFonts w:ascii="Arial" w:eastAsia="TimesNewRomanPSMT" w:hAnsi="Arial" w:cs="Arial"/>
          <w:color w:val="000000"/>
          <w:sz w:val="24"/>
          <w:szCs w:val="24"/>
        </w:rPr>
      </w:pPr>
      <w:r>
        <w:rPr>
          <w:rFonts w:ascii="Arial" w:eastAsia="TimesNewRomanPSMT" w:hAnsi="Arial" w:cs="Arial"/>
          <w:b/>
          <w:color w:val="000000"/>
          <w:sz w:val="24"/>
          <w:szCs w:val="24"/>
        </w:rPr>
        <w:t>Ofis ortamında</w:t>
      </w:r>
      <w:r w:rsidRPr="00941822">
        <w:rPr>
          <w:rFonts w:ascii="Arial" w:eastAsia="TimesNewRomanPSMT" w:hAnsi="Arial" w:cs="Arial"/>
          <w:b/>
          <w:color w:val="000000"/>
          <w:sz w:val="24"/>
          <w:szCs w:val="24"/>
        </w:rPr>
        <w:t xml:space="preserve"> yapılan risk analizleri sonucunda tespit edilen tehlikeler</w:t>
      </w:r>
      <w:r>
        <w:rPr>
          <w:rFonts w:ascii="Arial" w:eastAsia="TimesNewRomanPSMT" w:hAnsi="Arial" w:cs="Arial"/>
          <w:color w:val="000000"/>
          <w:sz w:val="24"/>
          <w:szCs w:val="24"/>
        </w:rPr>
        <w:br/>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Elektrik Çarpması</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Yıldırım Düşmesi</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Yangın</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Yüksek Yerden Yabancı Cisim Düşmesi</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Fırtına (Kuvvetli rüzgar, tipi)</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Deprem</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Sabotaj</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Sel</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Duvar, Çatı Çökmesi Sonucu Yaralanma</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İletişim kesilmesi</w:t>
      </w:r>
    </w:p>
    <w:p w:rsidR="00941822"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Gıda  zehirlenmesi</w:t>
      </w:r>
    </w:p>
    <w:p w:rsidR="008C09C5" w:rsidRPr="00941822" w:rsidRDefault="00941822" w:rsidP="00941822">
      <w:pPr>
        <w:pStyle w:val="ListeParagraf"/>
        <w:numPr>
          <w:ilvl w:val="0"/>
          <w:numId w:val="14"/>
        </w:numPr>
        <w:autoSpaceDE w:val="0"/>
        <w:autoSpaceDN w:val="0"/>
        <w:adjustRightInd w:val="0"/>
        <w:spacing w:after="0" w:line="240" w:lineRule="auto"/>
        <w:jc w:val="both"/>
        <w:rPr>
          <w:rFonts w:ascii="Arial" w:eastAsia="TimesNewRomanPSMT" w:hAnsi="Arial" w:cs="Arial"/>
          <w:color w:val="000000"/>
          <w:sz w:val="24"/>
          <w:szCs w:val="24"/>
        </w:rPr>
      </w:pPr>
      <w:r w:rsidRPr="00941822">
        <w:rPr>
          <w:rFonts w:ascii="Arial" w:eastAsia="TimesNewRomanPSMT" w:hAnsi="Arial" w:cs="Arial"/>
          <w:color w:val="000000"/>
          <w:sz w:val="24"/>
          <w:szCs w:val="24"/>
        </w:rPr>
        <w:t>Trafik Kazası</w:t>
      </w:r>
    </w:p>
    <w:p w:rsidR="00CA6AA0"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CA6AA0" w:rsidRPr="00E00274" w:rsidRDefault="00E00274" w:rsidP="00941822">
      <w:pPr>
        <w:autoSpaceDE w:val="0"/>
        <w:autoSpaceDN w:val="0"/>
        <w:adjustRightInd w:val="0"/>
        <w:spacing w:after="0" w:line="240" w:lineRule="auto"/>
        <w:jc w:val="center"/>
        <w:rPr>
          <w:rFonts w:ascii="Arial" w:eastAsia="TimesNewRomanPSMT" w:hAnsi="Arial" w:cs="Arial"/>
          <w:b/>
          <w:color w:val="000000"/>
          <w:sz w:val="24"/>
          <w:szCs w:val="24"/>
        </w:rPr>
      </w:pPr>
      <w:r>
        <w:rPr>
          <w:rFonts w:ascii="Arial" w:eastAsia="TimesNewRomanPSMT" w:hAnsi="Arial" w:cs="Arial"/>
          <w:b/>
          <w:color w:val="000000"/>
          <w:sz w:val="24"/>
          <w:szCs w:val="24"/>
        </w:rPr>
        <w:t xml:space="preserve">!!! </w:t>
      </w:r>
      <w:r w:rsidR="00CA6AA0" w:rsidRPr="00E00274">
        <w:rPr>
          <w:rFonts w:ascii="Arial" w:eastAsia="TimesNewRomanPSMT" w:hAnsi="Arial" w:cs="Arial"/>
          <w:b/>
          <w:color w:val="000000"/>
          <w:sz w:val="24"/>
          <w:szCs w:val="24"/>
        </w:rPr>
        <w:t>İŞ</w:t>
      </w:r>
      <w:r w:rsidRPr="00E00274">
        <w:rPr>
          <w:rFonts w:ascii="Arial" w:eastAsia="TimesNewRomanPSMT" w:hAnsi="Arial" w:cs="Arial"/>
          <w:b/>
          <w:color w:val="000000"/>
          <w:sz w:val="24"/>
          <w:szCs w:val="24"/>
        </w:rPr>
        <w:t xml:space="preserve"> </w:t>
      </w:r>
      <w:r w:rsidR="00CA6AA0" w:rsidRPr="00E00274">
        <w:rPr>
          <w:rFonts w:ascii="Arial" w:eastAsia="TimesNewRomanPSMT" w:hAnsi="Arial" w:cs="Arial"/>
          <w:b/>
          <w:color w:val="000000"/>
          <w:sz w:val="24"/>
          <w:szCs w:val="24"/>
        </w:rPr>
        <w:t>KAZASININ</w:t>
      </w:r>
      <w:r w:rsidRPr="00E00274">
        <w:rPr>
          <w:rFonts w:ascii="Arial" w:eastAsia="TimesNewRomanPSMT" w:hAnsi="Arial" w:cs="Arial"/>
          <w:b/>
          <w:color w:val="000000"/>
          <w:sz w:val="24"/>
          <w:szCs w:val="24"/>
        </w:rPr>
        <w:t xml:space="preserve"> </w:t>
      </w:r>
      <w:r w:rsidR="00CA6AA0" w:rsidRPr="00E00274">
        <w:rPr>
          <w:rFonts w:ascii="Arial" w:eastAsia="TimesNewRomanPSMT" w:hAnsi="Arial" w:cs="Arial"/>
          <w:b/>
          <w:color w:val="000000"/>
          <w:sz w:val="24"/>
          <w:szCs w:val="24"/>
        </w:rPr>
        <w:t>MAZERETİ</w:t>
      </w:r>
      <w:r w:rsidRPr="00E00274">
        <w:rPr>
          <w:rFonts w:ascii="Arial" w:eastAsia="TimesNewRomanPSMT" w:hAnsi="Arial" w:cs="Arial"/>
          <w:b/>
          <w:color w:val="000000"/>
          <w:sz w:val="24"/>
          <w:szCs w:val="24"/>
        </w:rPr>
        <w:t xml:space="preserve"> </w:t>
      </w:r>
      <w:r w:rsidR="00CA6AA0" w:rsidRPr="00E00274">
        <w:rPr>
          <w:rFonts w:ascii="Arial" w:eastAsia="TimesNewRomanPSMT" w:hAnsi="Arial" w:cs="Arial"/>
          <w:b/>
          <w:color w:val="000000"/>
          <w:sz w:val="24"/>
          <w:szCs w:val="24"/>
        </w:rPr>
        <w:t>OLMAZ</w:t>
      </w:r>
      <w:r>
        <w:rPr>
          <w:rFonts w:ascii="Arial" w:eastAsia="TimesNewRomanPSMT" w:hAnsi="Arial" w:cs="Arial"/>
          <w:b/>
          <w:color w:val="000000"/>
          <w:sz w:val="24"/>
          <w:szCs w:val="24"/>
        </w:rPr>
        <w:t xml:space="preserve"> !!!</w:t>
      </w:r>
    </w:p>
    <w:p w:rsidR="00E00274" w:rsidRPr="008D3682" w:rsidRDefault="00E00274" w:rsidP="00667F85">
      <w:pPr>
        <w:autoSpaceDE w:val="0"/>
        <w:autoSpaceDN w:val="0"/>
        <w:adjustRightInd w:val="0"/>
        <w:spacing w:after="0" w:line="240" w:lineRule="auto"/>
        <w:jc w:val="both"/>
        <w:rPr>
          <w:rFonts w:ascii="Arial" w:eastAsia="TimesNewRomanPSMT" w:hAnsi="Arial" w:cs="Arial"/>
          <w:color w:val="000000"/>
          <w:sz w:val="24"/>
          <w:szCs w:val="24"/>
        </w:rPr>
      </w:pPr>
    </w:p>
    <w:tbl>
      <w:tblPr>
        <w:tblStyle w:val="TabloKlavuzu"/>
        <w:tblW w:w="0" w:type="auto"/>
        <w:jc w:val="center"/>
        <w:tblLook w:val="04A0" w:firstRow="1" w:lastRow="0" w:firstColumn="1" w:lastColumn="0" w:noHBand="0" w:noVBand="1"/>
      </w:tblPr>
      <w:tblGrid>
        <w:gridCol w:w="1848"/>
        <w:gridCol w:w="1848"/>
        <w:gridCol w:w="1848"/>
        <w:gridCol w:w="1848"/>
        <w:gridCol w:w="1849"/>
      </w:tblGrid>
      <w:tr w:rsidR="00CA6AA0" w:rsidTr="00E00274">
        <w:trPr>
          <w:trHeight w:val="892"/>
          <w:jc w:val="center"/>
        </w:trPr>
        <w:tc>
          <w:tcPr>
            <w:tcW w:w="1848" w:type="dxa"/>
            <w:vAlign w:val="center"/>
          </w:tcPr>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BANA</w:t>
            </w:r>
          </w:p>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BİR ŞEY</w:t>
            </w:r>
          </w:p>
          <w:p w:rsidR="00CA6AA0" w:rsidRPr="00CA6AA0"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OLMAZ</w:t>
            </w:r>
          </w:p>
        </w:tc>
        <w:tc>
          <w:tcPr>
            <w:tcW w:w="1848" w:type="dxa"/>
            <w:vAlign w:val="center"/>
          </w:tcPr>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ACELEM</w:t>
            </w:r>
          </w:p>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VARDI</w:t>
            </w:r>
          </w:p>
          <w:p w:rsidR="00CA6AA0" w:rsidRPr="00CA6AA0"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GÖRMEDİM</w:t>
            </w:r>
          </w:p>
        </w:tc>
        <w:tc>
          <w:tcPr>
            <w:tcW w:w="1848" w:type="dxa"/>
            <w:vAlign w:val="center"/>
          </w:tcPr>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KİMSE</w:t>
            </w:r>
          </w:p>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DİKKATLİ</w:t>
            </w:r>
          </w:p>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OL</w:t>
            </w:r>
          </w:p>
          <w:p w:rsidR="00CA6AA0" w:rsidRPr="00CA6AA0"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DEMEDİ</w:t>
            </w:r>
          </w:p>
        </w:tc>
        <w:tc>
          <w:tcPr>
            <w:tcW w:w="1848" w:type="dxa"/>
            <w:vAlign w:val="center"/>
          </w:tcPr>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KOLAYIMA</w:t>
            </w:r>
          </w:p>
          <w:p w:rsidR="00CA6AA0" w:rsidRPr="00CA6AA0"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GELDİ</w:t>
            </w:r>
          </w:p>
        </w:tc>
        <w:tc>
          <w:tcPr>
            <w:tcW w:w="1849" w:type="dxa"/>
            <w:vAlign w:val="center"/>
          </w:tcPr>
          <w:p w:rsidR="00CA6AA0" w:rsidRPr="008D3682"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TEHLİKELİ</w:t>
            </w:r>
          </w:p>
          <w:p w:rsidR="00CA6AA0" w:rsidRPr="00CA6AA0" w:rsidRDefault="00CA6AA0" w:rsidP="00667F85">
            <w:pPr>
              <w:autoSpaceDE w:val="0"/>
              <w:autoSpaceDN w:val="0"/>
              <w:adjustRightInd w:val="0"/>
              <w:jc w:val="both"/>
              <w:rPr>
                <w:rFonts w:ascii="Arial" w:hAnsi="Arial" w:cs="Arial"/>
                <w:color w:val="000000"/>
                <w:sz w:val="18"/>
                <w:szCs w:val="18"/>
              </w:rPr>
            </w:pPr>
            <w:r w:rsidRPr="008D3682">
              <w:rPr>
                <w:rFonts w:ascii="Arial" w:hAnsi="Arial" w:cs="Arial"/>
                <w:color w:val="000000"/>
                <w:sz w:val="18"/>
                <w:szCs w:val="18"/>
              </w:rPr>
              <w:t>DEĞİLDİ</w:t>
            </w:r>
          </w:p>
        </w:tc>
      </w:tr>
    </w:tbl>
    <w:p w:rsidR="00CA6AA0" w:rsidRDefault="00CA6AA0" w:rsidP="00667F85">
      <w:pPr>
        <w:autoSpaceDE w:val="0"/>
        <w:autoSpaceDN w:val="0"/>
        <w:adjustRightInd w:val="0"/>
        <w:spacing w:after="0" w:line="240" w:lineRule="auto"/>
        <w:jc w:val="both"/>
        <w:rPr>
          <w:rFonts w:ascii="Arial" w:eastAsia="TimesNewRomanPSMT" w:hAnsi="Arial" w:cs="Arial"/>
          <w:color w:val="000000"/>
          <w:sz w:val="24"/>
          <w:szCs w:val="24"/>
        </w:rPr>
      </w:pPr>
    </w:p>
    <w:p w:rsidR="0057215C" w:rsidRDefault="0057215C"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C552A"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hAnsi="Arial" w:cs="Arial"/>
          <w:b/>
          <w:bCs/>
          <w:color w:val="000000"/>
          <w:sz w:val="24"/>
          <w:szCs w:val="24"/>
        </w:rPr>
        <w:t>İŞ GÜVENLİĞİ GENEL KURALLARI</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 amirlerinizin talimatı olmadan öğrenmek veya merak maksadı ile herhangi bir makinenin çalıştırma düğmesine basmayınız.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Bir makineyi çalıştırmak için bir talimat aldığınızda; önce çalıştıracağınız makineyi kontrol ederek çalışması için gereken şartların yerinde olup olmadığına bakınız, makine üzerinde veya içerisinde insan veya makineye zarar verebilecek unutulmuş herhangi bir cisim olup olmadığını araştırınız. Daha sonra makineyi çalıştırınız.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Herhangi bir makine üzerinde tespit ettiğiniz ve düzeltilmesi sizin göreviniz olan herhangi bir aksaklığı gidermek için (temizlik, ayar vb.) o makinenin üzerine veya içerisine girmeniz gerekiyorsa durumu en yakın amirinize haber veriniz. Çalışır durumda ise makineyi durdurunuz. O makinenin çalıştırma düğmesi üzerine ‘ARIZA VAR ÇALIŞTIRMA’ ikaz levhasını asınız. Bundan sonra o makine üzerinde gerekli işinizi yapınız. İşiniz bittikten sonra hiç vakit kaybetmeden ikaz levhasını bizzat kendiniz astığınız yerden kaldırınız.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Çalıştırma düğmelerine asılı ‘ ARIZA VAR ÇALIŞTIRMA’ ikaz levhalarını şayet kendiniz asmadıysanız kesinlikle yerinden almayınız ve bu levhaların asılı olduğu çalıştırma düğmelerine dokunmayınız.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Herhangi bir depoyu temizlemek için depo içerisine girmeden önce o depoya su veya başka bir madde basan pompaların ve varsa karıştırıcısının çalıştırma düğmesi üzerine ‘ARIZA VAR ÇALIŞTIRA’ ikaz levhasını asınız.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Çalışan bir makine üzerine çıkmayınız ve içerisine girmeyiniz.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Döner kısımlardan korununuz.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Korkuluklardan aşağıya sarkmayınız, merdivenlerden çıkarken korkuluklara tutununuz.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Kaygan ve ıslak zemin üzerinde yürürken dikkatli olunuz ve altı lastik ayakkabı giyiniz.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Çıplak ayakla dolaşmayınız, altı kösele yüksek topuklu ayakkabı giymeyiniz ve ayakkabılarınızın topuğuna basmayınız.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Aydınlatma maksadı ile mutlaka 24 voltluk seyyar lamba kullanınız. Kesinlikle 220 voltla çalışan seyyar lamba kullanmayınız.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Bir kablonun uç izolasyonunu soyarak dişi prize sokmak suretiyle elektrik almaya kalkmayınız. Mutlaka fişli kablolar kullanınız.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Kesinlikle trafo odasına veya elektrik kablolarının bulunduğu mahale girmeyiniz veya bu tabloların kapaklarını açmaya teşebbüs etmeyiniz.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Ampul değiştirmeye teşebbüs etmeyiniz.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motorlarının üzerine su tutmayınız.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Kreyn ve diğer kaldırma aletlerini kullanmadan önce sapan,kanca zincirlerini kontrol ediniz.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Yük altında durmayınız.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Çalışırken daima dikkatli olunuz ve işinizden başka bir şey düşünmeyiniz.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İşyerine dinlenmiş ve zinde olarak geliniz. Kesinlikle alkollü içki veya uyuşturucu ilaçlar alarak işyerine gelmeye teşebbüs etmeyiniz.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Amirlerinizin talimatlarına harfiyen uyunuz. Onlara karşı saygılı olunuz ve kesinlikle amirlerinize laubali hareketlerde bulunmaya teşebbüs etmeyiniz.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kesinlikle şakalaşmayınız.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Size teslim edilen makine ve teçhizatı iyi koruyunuz. Bir makine üzerindeki çalışmanız bittikten sonra bu çalışma sırasında kullandığınız bütün alet ve parçaları toplayınız. Kesinlikle bu alet ve parçaları kullandığınız yerde unutmayınız.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Sigara içme mahalleri dışında sigara içmeye teşebbüs etmeyiniz.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Bilmediğiniz bir şeyi olup olmadığını deneyerek değil de bu konuda bilgi sahibi amirlerinize danışarak öğreniniz.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İçerisinde sıkışmış hava, buhar, su ve yay bulunabilecek bir parçayı sökerken gerekli bütün emniyet tedbirlerini eksiksiz alınız. O parçaya hedef olmayacak şekilde kendinizi siper ediniz.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Ancak tecrübeli operatörlerin kullanabileceği makine ve teçhizatı kullanmaya teşebbüs etmeyiniz.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 emniyeti bakımından tehlikeli bulduğunuz bütün hususları işyeri amirlerinize derhal bildiriniz. İkaz levhası, korkuluk, muhafazalık veya merdiven gerektiren yerlere vakit geçirmeden işyeri amirlerinize ve yetkililere bildiriniz.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İşinizde tehlikeli saydığınız bir çalışma şekli varsa aynı işi tehlikesiz ve emniyetli bir şekilde nasıl yapabileceğiniz konusunda işyeri amirlerinizden bilgi isteyiniz.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İşyerinizi son derece temiz tutunuz. Sağa sola tükürmeyiniz ve çöp atmayınız.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İşyerinde iş sağlığı ve güvenliği konusunda alınmış bulunan tüm tedbirlere tam olarak uyunuz,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 ilan tahtası veya panosuna, işyerinin muhtelif kısımlarına asılmış bulunan ve asılacak olan iş sağlığı ve iş güvenliği kurallarını okuyunuz ve bu kurallara uyunuz,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 sorumlu ve ilgilileri tarafından, zaman zaman tarafınıza bildirilecek yazılı ve sözlü kurallara uyunuz,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Şahsınıza verilen görevi, size tarif edildiği şekilde yapın, kendi işinizden başka işe karışmayın, amirinizin verdiği emirlere uyunuz,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İşinizi yaparken sizden beklenebilecek bütün özeni gösteriniz, işinizde ve güvenliğinizde gerekli çabayı gösteriniz,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kullandığınız bütün malzeme ve aletleri düzgün kullanınız, zarar görmemesine dikkat ediniz,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Arkadaşınızın kişsel emniyetini kendi emniyetiniz kadar önemseyiniz,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İşyerinin muhtelif yerlerine çeşitli maksatlar için asılmış bulunan uyarı levhalarını tek tek okuyunuz ve bu levhalardaki uyarılara muhakkak uyunuz,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Uyarı levhalarının yerlerini ilgili ve sorumluların haberi olmadan değiştirmeyiniz,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Şantiyede kesinlikle baret kullanınız,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İşin gereği olarak şahsınıza verilen kişisel koruyucuları devamlı olarak kullanınız. Bu malzemelerin kırılması, kaybolması, eskimesi vb. durumlarda amirinize haber vererek, ambardan izinli olarak yenisini alınız ve kişisel güvenliğiniz için çok luzumlu olan bu koruyucular olmadan işbaşı yapmayınız,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Şahsınıza verilen kişisel koruyucu malzemeleri, talimatlara uygun bir şekilde kullanınız ve iyi ve temiz bir halde muhafaza ediniz,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Kişisel koruyucularınızın ( baret, emniyet kemeri vb.) kaybolmaması ve yıpranmaması için, onları iş bitiminde bu iş için ayrılmış bir alana  koyunuz,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çalışan diğer işçilerin güvenliğini tehlikeye atmayacak şekilde çalışınız,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Sivri uçlu, keskin uçlu gibi insanlara zarar verebilecek malzemeleri gelişigüzel atmayınız ve ortalıkta bulundurmayınız,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 sahasında hiçbir şekilde yatmayınız ve uyumayınız,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kesinlikle şaka yapmayınız,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Girilmesi yasaklanmış alanlara zorunlu haller dışında girmeyiniz,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 içinde veya civarında bulunan deniz, havuz, su birikintisi, dere, nehir, gibi yerlere kesinlikle girmeyiniz.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İşyerinden izinsiz ayrılmayınız, işyerinde misafir, akraba , hemşehri vb. kabul etmeyiniz,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olan en ufak iş kazasını derhal işyeri ilgili ve sorumlularına bildiriniz,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İşyerine tabanca, tüfek, bıçak vb. ile gelmeyiniz,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yapılan iş sağlığı ve güvenliği eğitim toplantılarına katılınız,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alkollü madde kullanmayınız, alkollü bir şekilde gelmeyin ve alkollü çalışmayınız,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yapılan işe giriş muayenesi dahil, aşılama gibi sağlık konrol ve periyodik muayenelerinizi yaptırınız,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Sağlık durumunuza uygun işlerde çalışınız,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görmüş olduğunuz ve tehlikeli olabilecek bütun durumları sorumlulara iletiniz,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İnşaat işyerlerine girerken ve çalışma yapılan yerlere giderken etrafı kontrol ediniz ve sadece bu iş için ayrılmış yerlerden gidiniz, duvarlara, borulara tırmanmayınız ve atlamayınız,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Araçların geçtiği yollarda dikkatli olunuz, yayalar için ayrılmış kısımları kullanınız,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İnşaat sahasında dolaşırken terlik vb. giymeyin ve çıplak dolaşmayın,</w:t>
      </w:r>
    </w:p>
    <w:p w:rsidR="008C552A" w:rsidRPr="008C552A" w:rsidRDefault="008C552A" w:rsidP="008C552A">
      <w:pPr>
        <w:tabs>
          <w:tab w:val="num" w:pos="720"/>
        </w:tabs>
        <w:jc w:val="both"/>
        <w:rPr>
          <w:rFonts w:ascii="Arial" w:eastAsia="TimesNewRomanPSMT" w:hAnsi="Arial" w:cs="Arial"/>
          <w:color w:val="000000"/>
          <w:sz w:val="24"/>
          <w:szCs w:val="24"/>
        </w:rPr>
      </w:pP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YANGIN İLE İLGİLİ</w:t>
      </w:r>
      <w:r w:rsidRPr="008D3682">
        <w:rPr>
          <w:rFonts w:ascii="Arial" w:hAnsi="Arial" w:cs="Arial"/>
          <w:b/>
          <w:bCs/>
          <w:color w:val="000000"/>
          <w:sz w:val="24"/>
          <w:szCs w:val="24"/>
        </w:rPr>
        <w:t xml:space="preserve"> KURALLAR</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Sigara içilmesi yasaklanan yerlerde, sigara içmeyin, açık alevli cihaz kullanmayınız, kaynak gibi işler yapmayınız,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Sigaranızı attıktan sonra söndürünüz, söndüğünden emin olunuz,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meydana gelen en küçük bir yangını derhal sorumlu ve ilgililere haber veriniz veya verdiriniz,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İşyerinde ısınmak amacıyla da olsa ateş yakmayınız,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Çıplak ateşli ısıtma araçları ( soba gibi ) nın üzerine elbise, ceket vb. asmayınız,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Yağ, benzin, mazot, boya gibi parlayıcı madde yangınlarında su kullanmayınız,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Yağ, benzin, mazot, talaş tozu, boya gibi parlayıcı madde yangınlarında içinde köpük, karbon tetraklörür, karbon dioksit ve bikarbonat tozu veya diğer benzeri etkili maddeler bulunan yangın söndürme cihazları kullanınız,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yangınlarında kesinlikle su ve/veya CO2 yangın söndürme tüplerini kullanmayınız,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Gerilim altındaki elektrik tesis ve cihazlarında çıkan yangınlarda, bikorbonat tozlu veya benzeri etkili diğer tiplerde yangın söndürme cihazları kullanınız,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Yangın söndürme tüplerinin yerlerini sorumlulara haber vermeden değiştirmeyiniz,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Yangın söndürme tüplerini gereksiz yere kullanmayınız,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Yangın söndürme tüplerinin etrafında malzeme bırakmayın, yangın kaçış yollarını ve yangın merdivenini malzeme ile tıkamayınız,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Yangın söndürme tüplerinin nasıl kullanılacağını biliniz,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Yangın sırasında kullanacağınız kaçış yolunu, toplanma yerini, yangın ekibini ve yangın anındaki görevlerinizi biliniz,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Yanabilecek ve tutuşabilecek maddeleri ısı kaynaklarından uzak tutun, bu tür maddeler yanında kaynak gibi işlemler yapmayınız,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Benzin, mazot, alkol gibi maddellerle zorunlu olmadıkça temizlik yapmayınız, eğer zorunlu kalırsanız yeterli miktarda madde kullanınız, temizlik yaptığınız bez, üstübü gibi parçaları gelişigüzel değil bu tür çöpler için ayrılmış demir çöp kovalarına atınız,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Ütü, soba vb. kullandıktan sonra fişini çekiniz,</w:t>
      </w:r>
    </w:p>
    <w:p w:rsidR="008C552A" w:rsidRPr="008C552A" w:rsidRDefault="008C552A" w:rsidP="008C552A">
      <w:pPr>
        <w:tabs>
          <w:tab w:val="num" w:pos="720"/>
        </w:tabs>
        <w:jc w:val="both"/>
        <w:rPr>
          <w:rFonts w:ascii="Arial" w:eastAsia="TimesNewRomanPSMT" w:hAnsi="Arial" w:cs="Arial"/>
          <w:color w:val="000000"/>
          <w:sz w:val="24"/>
          <w:szCs w:val="24"/>
        </w:rPr>
      </w:pP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KAZI İLE İLGİLİ</w:t>
      </w:r>
      <w:r w:rsidRPr="008D3682">
        <w:rPr>
          <w:rFonts w:ascii="Arial" w:hAnsi="Arial" w:cs="Arial"/>
          <w:b/>
          <w:bCs/>
          <w:color w:val="000000"/>
          <w:sz w:val="24"/>
          <w:szCs w:val="24"/>
        </w:rPr>
        <w:t xml:space="preserve"> KURALLAR</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Kazı işine başlamadan önce yetkili kişilerden ön bilgi alınacak. Kazı işleri sırasında elektrik kabloları, gaz boruları, su yolları, kanalizasyon ve benzeri tesisata rastladığınız takdirde, kazı işlemini derhal durdurarak sorumlu ve ilgililere haber veriniz,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Kazı sırasında zehirli ve boğucu gaz bulunduğu anlaşıldığı veya şüphelendiğiniz hallerde, derhal oradan uzaklaşın, sorumlu ve ilgililere haber veriniz, sorumlular tarafından gerekli tedbirler alındıktan sonra çalışmaya devam ediniz,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Kazı sırasında kayma veya göçme ihtimalini görürseniz, dehal çalışma alanını terkediniz, sorumlu ve ilgililere haber veriniz, sorumlular tarafından gerekli tedbirler alındıktan sonra çalışmaya devam ediniz,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1,5 metreden daha derin kazıları şevli yapınız, bu derinlikten sonra kazı şevsiz yapıldığı takdirde iksa ( tahkimat ) yapınız,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1,5 metreden daha derin kazılara el merdiveni ile inip çıkınız ve iksa ile desteklerini inip çıkmak için kullanmayınız,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Kuyu ve lâğım gibi derin yerlerde, ilgili ve s</w:t>
      </w:r>
      <w:r>
        <w:rPr>
          <w:rFonts w:ascii="Arial" w:eastAsia="TimesNewRomanPSMT" w:hAnsi="Arial" w:cs="Arial"/>
          <w:color w:val="000000"/>
          <w:sz w:val="24"/>
          <w:szCs w:val="24"/>
        </w:rPr>
        <w:t>orumlu</w:t>
      </w:r>
      <w:r w:rsidRPr="008C552A">
        <w:rPr>
          <w:rFonts w:ascii="Arial" w:eastAsia="TimesNewRomanPSMT" w:hAnsi="Arial" w:cs="Arial"/>
          <w:color w:val="000000"/>
          <w:sz w:val="24"/>
          <w:szCs w:val="24"/>
        </w:rPr>
        <w:t>ların izni ile güvenlik kemeri ve sinyal iplerinizi ( verilecek diğer talimatlara uygun şekilde) yanınıza alarak çalışınız,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Islak elbise ile çalışmayınız,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Su içinde çalışmanız gerekiyorsa çizme kullanınız,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Kazıdan çıkan toprağı, hafriyatı kazı kenarından yeterince uzağa atınız,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Kazı sahası içinde, çalışma dışında bulunmayın yatmayın, oturmayın, uyumayın,</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Kazı yaparken, ters şev vererek yani altı kazı üstü göçertecek şekilde çalışmayınız,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Kazının üst kenarında, düşme tehlikesi vardır bu kısımlarda bulunmayınız,</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Kazı makinelerinin hareket alanı içine girmeyin ve yaklaşmayınız,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Kazı makinelerini sadece operatörü kullanabilir. Kazı makinelerini görevli değilseniz kullanmayınız ve hiçbir suretle makineye binmeyiniz.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Kazı çukuru etrafında, el aletleri veya makine bırakmayınız, </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Zeminden veya çukurdan binaya veya başka bir alana geçmek için kullanılan platformlara ( kalaslara) düşmeyi önlemek amacıyla kesinlikle korkuluk yapınız,</w:t>
      </w:r>
    </w:p>
    <w:p w:rsidR="008C552A" w:rsidRPr="008C552A" w:rsidRDefault="008C552A" w:rsidP="008C552A">
      <w:pPr>
        <w:tabs>
          <w:tab w:val="num" w:pos="720"/>
        </w:tabs>
        <w:ind w:left="360"/>
        <w:jc w:val="both"/>
        <w:rPr>
          <w:rFonts w:ascii="Arial" w:eastAsia="TimesNewRomanPSMT" w:hAnsi="Arial" w:cs="Arial"/>
          <w:color w:val="000000"/>
          <w:sz w:val="24"/>
          <w:szCs w:val="24"/>
        </w:rPr>
      </w:pP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DEPOLAMA VE TAŞIMA İŞLERİ İLE İLGİLİ</w:t>
      </w:r>
      <w:r w:rsidRPr="008D3682">
        <w:rPr>
          <w:rFonts w:ascii="Arial" w:hAnsi="Arial" w:cs="Arial"/>
          <w:b/>
          <w:bCs/>
          <w:color w:val="000000"/>
          <w:sz w:val="24"/>
          <w:szCs w:val="24"/>
        </w:rPr>
        <w:t xml:space="preserve"> KURALLAR</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Her şeyi yerinde muhafaza edin ve kullandıktan sonra her şeyi yerine koyun,</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Zeminle ilgili herhangi bir problemi tamir edin veya rapor edin (düzgün olmayan yüzeyler, döküntüler, kapatılmamış delikler vs.)</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Yürüme yollarını ve koridorları engellerden arınmış olarak tutun,</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Çekmeceleri kapalı olarak tutun,</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Makina alet ve diğer malzemeleri zeminde bırakmayın,</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Temizlenen veya tamir edilen yerlerin etrafını kapatın (şeritle) ve işaretleyin,</w:t>
      </w:r>
    </w:p>
    <w:p w:rsidR="008C552A" w:rsidRPr="008C552A" w:rsidRDefault="008C552A" w:rsidP="008C552A">
      <w:pPr>
        <w:numPr>
          <w:ilvl w:val="0"/>
          <w:numId w:val="16"/>
        </w:numPr>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Aydınlatmanın yeterli olduğundan emin olun, yanmayan lambaları yetkiliye bildirin,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Koşmayın, yürüyün,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Kaygan ve düzgün olmayan yüzeylerde yavaşça ve tutunarak yürüyün,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Düz topuklu ve kaygan olmayan tabanlı ayakkabılar giyin,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Sarkan, geniş elbiseler giymeyin,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Dengenizi sağlamak için ellerinizi cebinizde değil, vücudunuzun yanında tutun,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Merdivenlerden inip çıkarken korkulukları kullanın. Her adımda bir basamak kullanın. Üç nokta kuralına dikkat edin (ya iki el, bir ayak ya da iki ayak, bir el merdivene temasta olmalıdır). Hasarlı korkulukları ve basamakları tamir edin,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Platformlardan ve/veya ekipmanlardan atlamayın,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Sandalyede otururken dört ayağının da yere temas etmesini sağlayın,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Engellerin etrafından dolaşın,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Uzatma kablolarını, hortumları, ipleri vs. yürüme yoları üzerinde bırakmayın,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 taşınacağı zaman, taşımak için bir araç olup olmadığını kontrol edin. Eğer bir araç varsa araçla taşımayı tercih edin.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 taşıyacağınız yolu ve/veya taşıyacağınız yükün ıslak olmamasına dikkat edin.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Taşıyacağınız malzemeyi kaldırmadan önce yanına dizlerinizden çömelin, malzemeyi faifçe hareket ettirerek ağırlığını anlamaya çalışın.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Malzemenin ağırlık merkezinin size yakın olacak şekilde taşınmasına dikkat edin.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Malzemenin hareketli parçaları olup olmadığını kontrol edin.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Malzemenin taşımayı zorlaştıracak uzantılarınn olup olmadığını kontrol edin.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İnşaat sahasında yük taşırken, düşmeye ve ayak takılmasına karşı dikkatli olunuz, taşıdığınız yükün görüşünüzü kapatmamasına dikkat ediniz,</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Malzemenin taşınacağı yolun üzerinde engel bulunmadığından emin olun.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 taşıyacağınız yerin etrafınızı görmenizi sağlayacak yeterli aydınlatmaya sahip olduğundan emin olun.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Malzemenin taşınacağı yolda merdiven ve/veya düşü farkı olup olmadığından emin olun.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Vücudunuzda ağrıyan bir bölge varsa, malzeme taşımadan önce amirinize haber verin.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 taşırken uygun kıyafet giyin.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Ayaklarınızı kaldıracağınız malzemenin iki yanına koyun, dengenizi kontrol edin.</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Malzemeyi kaldırmadan önce çömelin yani dizlerinizi bükünüz, yükü kucaklayacak pozisyona giriniz belinizi dik tutup sonra malzemeyi yavaşça kaldırınız, </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Kişi başı 25 kilogramdan fazla malzeme kaldırmayınız ve taşımayınız,</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Gerekiyorsa yükü, ekipman veya ekip çalışması ile kaldırınız ve taşıyınız,</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Fiziğinize ve sağlık durumunuza uygun olan yükleri kaldırınız ve taşıyınız,</w:t>
      </w:r>
    </w:p>
    <w:p w:rsidR="008C552A" w:rsidRPr="008C552A" w:rsidRDefault="008C552A" w:rsidP="008C552A">
      <w:pPr>
        <w:numPr>
          <w:ilvl w:val="0"/>
          <w:numId w:val="16"/>
        </w:numPr>
        <w:tabs>
          <w:tab w:val="clear"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Malzemeyi taşırken gideceğiniz yöne bakın (malzemeye değil),</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Malzemeyi yere indirirken belinizi dik tutun ve yine dizlerinizden bükülerek indirin.</w:t>
      </w:r>
    </w:p>
    <w:p w:rsidR="008C552A" w:rsidRPr="008C552A" w:rsidRDefault="008C552A" w:rsidP="008C552A">
      <w:pPr>
        <w:numPr>
          <w:ilvl w:val="0"/>
          <w:numId w:val="16"/>
        </w:numPr>
        <w:tabs>
          <w:tab w:val="num" w:pos="36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Sadece izin verilen nakil araçlarına bininiz, </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Düşen malzemeyi yakalamaya çalışmayıniz,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Mazleme atıklarını cinslerine uygun şekilde biriktiriniz, kontrollü bir şekilde şantiye dışına atılmasını sağlayınız, </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Taşıdığınız malzemelerin diğer işçilere çarpmaması için gerekli dikkati gösteriniz, uyarılarınızı yapınız, </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Maddeleri uygun şekilde istifleyiniz, devrilememesi için gerekli tedbirleri alınız,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Boru şeklindeki maddeleri diplerine takozlayarak veya kazık çakarak istifleyiniz,</w:t>
      </w:r>
    </w:p>
    <w:p w:rsidR="008C552A" w:rsidRPr="008C552A" w:rsidRDefault="008C552A" w:rsidP="008C552A">
      <w:pPr>
        <w:tabs>
          <w:tab w:val="num" w:pos="720"/>
          <w:tab w:val="num" w:pos="900"/>
        </w:tabs>
        <w:ind w:left="360"/>
        <w:jc w:val="both"/>
        <w:rPr>
          <w:rFonts w:ascii="Arial" w:eastAsia="TimesNewRomanPSMT" w:hAnsi="Arial" w:cs="Arial"/>
          <w:color w:val="000000"/>
          <w:sz w:val="24"/>
          <w:szCs w:val="24"/>
        </w:rPr>
      </w:pP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KAYNAK İŞLERİ İLE İLGİLİ</w:t>
      </w:r>
      <w:r w:rsidRPr="008D3682">
        <w:rPr>
          <w:rFonts w:ascii="Arial" w:hAnsi="Arial" w:cs="Arial"/>
          <w:b/>
          <w:bCs/>
          <w:color w:val="000000"/>
          <w:sz w:val="24"/>
          <w:szCs w:val="24"/>
        </w:rPr>
        <w:t xml:space="preserve"> KURALLAR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Kaynağı sadece eğitimli ve görevli işçiler kullanabilir,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Mekanik atölyesindeki ayrılmış yerler dışında kaynak, kesme ve yakma işleri yapmadan önce sıcak iş müsaadesi alınacaktır,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Kullanım sırasında devrilmelerini önlemek için gaz tüpleri sabitlenecektir,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Oksijen tüpleri asetilen veya diğer yakıt gazlarla birlikte veya yakınında depolanmayacaktır,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Oksijen tüpleri, vanaları bağlantı parçaları, regülatörleri, hortumları kaynak aparatının kendisi temiz tutulacak, yağ veya gres bulaşmasına müsaade edilmeyecektir,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Depolama veya kullanım esnasında tüpleri aşırı sıcaklıklardan korunacaktır,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Boş tüpleri vanaları kapatılacaktır. Vana koruyucu kapakları kullanım dışı zamanlarda yerine takılacaktır. Tüpleri, devrilmelerini önlemek için zincirlenecektir,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Gaz tüpleri çekilmeyecek ve sürüklenmeyeceklerdir. Gaz tüpleri taban kenarları üzerinde döndürülerek hareket ettirilmemelidir,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Gaz tüpleri yüksek bir yerden düşürülmeyecek, boş dahi olsalar üzerinde bir şey kaydırmak veya destek için kullanılmayacaklardır,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Gaz tüpleri kesme ve kaynak operasyonlarının yapıldığı bölgeden yeterli bir uzaklıkta tutulacaktır,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Gaz tüpleri taşımalar da dahil olmak üzere her zaman dik pozisyonda tutulacaklardır,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Kaçak olan gaz tüpleri derhal kullanımdan çekilecek, vanası kapatılacak, işaretlenecek ve temiz havaya çıkartılacaktır. Tüpler açık havada iken gazın kaçması için vanası yavaşça açılabilir. Bu iş ateşleme kaynaklarının bulunduğu yerlerde yapılmayacaktır,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Gaz tüplerinin vanalarını açmak için anahtar veya çekiçle zorlanmayacaktır. Vanalar sadece el ile açılıp el ile kapatılacaktır,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Kullanılan donanımın göstergeleri bozuksa kullanılmadan önce yenileriyle değiştirileceklerdir,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Sadece kesme ve kaynak donanımı için üretilmiş hortum kullanılacaktır,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Bütün hortumlar; kaçaklara, aşınmaya ve bağlantı yerlerindeki gevşekliğe karşı düzenli olarak kontrol edilecektir. Kaçakların bantla tamir edilmesi yasaktır,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İçinde alev geri tepmesi oluşmuş ve yanmış hortum kısımları kullanılmayacaktır,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Gaz tüplerinde alev geri tepme emniyet valfi (yanıcı ve yakıcı gazlar için uygun tip) kullanılacaktır,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Gereksiz yere hortumlar uzun tutulmayacaktır. Eğer uzun hortum kullanılması gerekiyorsa hortum karışması ve düğümlenmesi önlenecektir. Hortumun üzerinden araç geçmesi, üzerine basılması veya diğer şekillerde hasar görmesi engellenecektir,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Borular ve konveyör bantlar gibi kıvılcımları uzaktaki yanıcı maddelere taşıyabilecek sistemler uygun şekilde korunacak veya sıcak işlem yapılmadan önce kapatılacaktır,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Yanıcı duvarlarla, bölmelerle, tavanlarla ve çatılarla temas halinde olan ve ısının iletim yoluyla taşınmasıyla bu bölgelerde yangına neden olabilecek boru veya metallerin yanıcı bölgelere yakın olan kısımlarına sıcak iş yapılmayacaktır,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kaynağı yaparken yemek arası gibi uzunca bir ara vermek gerektiğinde;</w:t>
      </w:r>
    </w:p>
    <w:p w:rsidR="008C552A" w:rsidRPr="008C552A" w:rsidRDefault="008C552A" w:rsidP="008C552A">
      <w:pPr>
        <w:numPr>
          <w:ilvl w:val="1"/>
          <w:numId w:val="16"/>
        </w:numPr>
        <w:tabs>
          <w:tab w:val="num"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Elektrotlar, elektrot tutacağından çıkartılacak ve elektrot tutacağı kazayla temas oluşmasını önleyecek bir yere konulacaktır,</w:t>
      </w:r>
    </w:p>
    <w:p w:rsidR="008C552A" w:rsidRPr="008C552A" w:rsidRDefault="008C552A" w:rsidP="008C552A">
      <w:pPr>
        <w:numPr>
          <w:ilvl w:val="1"/>
          <w:numId w:val="16"/>
        </w:numPr>
        <w:tabs>
          <w:tab w:val="num" w:pos="720"/>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Makina enerji kaynağından ayrılacaktır,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Islak ortamlarda elektrik kaynağı yapılırken elektrik çarpmasına karşı bütün güvenlik tedbirleri alınacaktır,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Tüpten çıkan basınçlı oksijenin yağlı yüzeylere veya gresli elbiselere çarpmasına veya mazot tankına veya diğer tanklara girmesine müsaade edilmeyecektir,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Asetilen veya diğer yakıt tankı vanalarının üzerine vanaların çabuk kapatılmasını engelleyecek herhangi bir şey konulmayacaktır,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Elektrot tutacakları kullanılmadıkları zaman, insanlarla, diğer iletken malzemelerle, yakıt ve yanıcı gaz tanklarıyla temas etmeyecek şekilde bırakılacaktır,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Islanmış elektrik kaynak makinaları kullanılmadan önce tamamen kurutulacak ve test edileceklerdir.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Kaynak, kesme ve ısıtma işlemleri sırasında operatör ve yardımcıları uygun kişisel koruyucu malzemeleri kullanacaklardır,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Kaynak makina ve tüplerinin yanına yanıcı malzeme konulmayacak,</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Kaynak makina ve tüplerinin yakınında uygun tipte yangın söndürme tüpü bulundurulacaktır (CO2 tipi yangın söndürücüler elektriği ilettiği için elektrik yangınlarında kullanılmamalıdır),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Oksijen kaynağını tutuşturmak için sadece oksijen kaynağı çakmağı kullanılacaktır,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Asetilen hiçbir zaman bakır borulardan veya % 65’den daha fazla bakır içeren alaşımlardan yapılmış borulardan geçirilmeyecektir,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Asetilen hiçbir zaman bakır, gümüş, sıvı civa, klor gazı, yağ ve gresle temas ettirilmeyecektir,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Asetilen 105 kPa basınçtan daha yüksek basınçta kullanılmayacaktır,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Kaçak oluşan yakıt tankları derhal kullanımdan çekilecek. Muhteviyatı boşaltılacak, tank işaretlenecek ve servisten kaldırılacaktır,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Oksijen kaynağı veya elektik kaynağının elektrotu sigara vb. gibi malzemeleri tutuşturmak için kullanılmayacaktır,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Yalıtımı bozulmuş kablo ve pens kullanmayınız,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Kaynak yaparken sağlam ve kuru eldiven giyiniz, </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Hiçbir surette kesinlikle kaynak pensini koltuk altına koymayınız,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Kaynak yaparken iş yapılan parçayı kaynak makinesinin bir kutpuna topraklayınız,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Üzerine yağ, benzin gibi yanıcı maddeler bulaşmış malzemelerde kaynak yapmayınız, </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Yakınında yağ, benzin, kağıt gibi yanıcı maddeler varsa onları uzaklaştırmadan ve gerekli tedbirleri almadan kaynak yapmayınız,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Kaynak yaparken sigara içmeyiniz,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kaynağını bitirdikten sonra, makineyi kapatınız pensi ortalıkta bırakmayınız,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Kaynak yapmadan önce bölgeyi, tüpleri ve hortumları kontrol ediniz,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Tüplerin manometre, vana ve şalumalarına yağlı elle dokunmayınız,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Kaynağı bitirdikten sonra, kaynak yapılan bölgeyi yangın vb. tehlikeye karşı gözlem altında bulundurunuz,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Kaynak işinden sonra şalumaları ortalıkta bırakmayınız, vanaları kapatınız,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Kapalı bölmede kaynak yaptıysanız hortum ve kaynak takımını dışarı çıkarınız,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Kaynak tüplerini yuvarlamayınız,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Kaynak tüplerini taşımak için, bu iş için yapılmış el arabalarını kullanınız,</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Boşalan tüpleri gelişigüzel bırakmayınız, depolama alanına götürün,</w:t>
      </w:r>
    </w:p>
    <w:p w:rsidR="008C552A" w:rsidRPr="008C552A" w:rsidRDefault="008C552A" w:rsidP="008C552A">
      <w:pPr>
        <w:tabs>
          <w:tab w:val="num" w:pos="720"/>
          <w:tab w:val="num" w:pos="900"/>
        </w:tabs>
        <w:ind w:left="360"/>
        <w:jc w:val="both"/>
        <w:rPr>
          <w:rFonts w:ascii="Arial" w:eastAsia="TimesNewRomanPSMT" w:hAnsi="Arial" w:cs="Arial"/>
          <w:color w:val="000000"/>
          <w:sz w:val="24"/>
          <w:szCs w:val="24"/>
        </w:rPr>
      </w:pP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 xml:space="preserve">MAKİNELER İLE İLGİLİ </w:t>
      </w:r>
      <w:r w:rsidRPr="008D3682">
        <w:rPr>
          <w:rFonts w:ascii="Arial" w:hAnsi="Arial" w:cs="Arial"/>
          <w:b/>
          <w:bCs/>
          <w:color w:val="000000"/>
          <w:sz w:val="24"/>
          <w:szCs w:val="24"/>
        </w:rPr>
        <w:t>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Eğitimli ve görevli olmadığınız makineyi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Makineyi kullanmadan önce kontrol ediniz, gerekiyorsa etraftaki diğer işçileri uyarınız,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Makinelerdeki arıza ve problemi derhal sorumlu ve ilgililere haber veriniz,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Arızalı alet, cihaz, makine ve tezgahları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Çalışmakta olan makineye el ile veya herhangi bir malzeme ile müdahale etmeyiniz,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Makine çalışırken bakım yapmayınız ve tamirat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Makinede bulunan koruyucuları çıkartmayınız, </w:t>
      </w:r>
    </w:p>
    <w:p w:rsidR="008C552A" w:rsidRPr="008C552A" w:rsidRDefault="008C552A" w:rsidP="008C552A">
      <w:pPr>
        <w:numPr>
          <w:ilvl w:val="0"/>
          <w:numId w:val="16"/>
        </w:numPr>
        <w:tabs>
          <w:tab w:val="num" w:pos="540"/>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Tamirattan sonra sökülü bulunan koruyucuları takınız,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Makine üzerinde izin almaksızın değişiklik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Makine üzerindeki talimat ve uyarı levhalarına uyunuz,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Makinelerin üzerindeki levhaları kaldırmayınız, kumanda düğmelerini bozmayınız ve kırmayınız,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Makineyi amacı dışında hiçbir işte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Kullandığınız makineleri gelişigüzel bırakmayınız, bu iş için ayrılmış kısımlara koyunuz,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Dönen, kesen kısımları olan makinelerde çalışırken uzun, sarkık vb. elbise giymeyiniz, bileklik, yüzük vb. takmayınız,</w:t>
      </w:r>
    </w:p>
    <w:p w:rsidR="008C552A" w:rsidRPr="008C552A" w:rsidRDefault="008C552A" w:rsidP="00674AA5">
      <w:pPr>
        <w:tabs>
          <w:tab w:val="num" w:pos="720"/>
          <w:tab w:val="num" w:pos="900"/>
        </w:tabs>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 </w:t>
      </w:r>
      <w:r>
        <w:rPr>
          <w:rFonts w:ascii="Arial" w:hAnsi="Arial" w:cs="Arial"/>
          <w:b/>
          <w:bCs/>
          <w:color w:val="000000"/>
          <w:sz w:val="24"/>
          <w:szCs w:val="24"/>
        </w:rPr>
        <w:t xml:space="preserve">KİŞİSEL KORUYUCULAR İLE İLGİLİ </w:t>
      </w:r>
      <w:r w:rsidRPr="008D3682">
        <w:rPr>
          <w:rFonts w:ascii="Arial" w:hAnsi="Arial" w:cs="Arial"/>
          <w:b/>
          <w:bCs/>
          <w:color w:val="000000"/>
          <w:sz w:val="24"/>
          <w:szCs w:val="24"/>
        </w:rPr>
        <w:t>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Size verilen baret, emniyet kemeri, gözlük gibi kişisel koruyucuları “Zimmet Tutanağı”nı imzalayarak teslim alınız,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Kendinize verilen kişisel koruyucuları amacına uygun şekilde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Size verilen kişisel koruyucuların yıpranmaması, zarar görmemesi ve kaybolmaması için gerekli dikkati gösteriniz,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kaynağı yaparken mutlak suretle kaynak maskesi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Taş motoru, spiral, torna vb. kullanırken ve gözünüze parça, talaş, boya gibi zararlı maddeler kaçma ihtimali olan işlerde gözlük kullanınız,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Şantiye sahasında mutlak suretle baret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Düşme tehlikesi olan ve 3 metreden yüksek yerlerde çalışıken emniyet kemeri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Şantiyede iş ayyakkbılarınızı giyiniz,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İşin gereği olarak şahsınıza verilen kişisel koruyucuları devamlı olarak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Bu malzemelerin kırılması, kaybolması, eskimesi vb. durumlarda amirinize haber vererek, ambardan izinli olarak yenisini alınız ve kişisel güvenliğiniz için çok luzumlu olan bu koruyucular olmadan işbaşı yapmayınız,</w:t>
      </w: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MERDİVENLER İLE İLGİLİ 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Sabit nitelikli yapılan ve sürekli kullanılan merdivenlerde korkuluk olmasına dikkat ediniz,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Merdiven basamaklarını teker teker ininiz ve çıkınız,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Yapacağınız işe uygun yükseklikte merdiven seçin, el merdivenlerini varil, kasa vb. üzerine kesinlikle yerleştirmeyiniz,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Kullanacağınız el merdiveninin üst noktasının çıkılacak platformu 80-</w:t>
      </w:r>
      <w:smartTag w:uri="urn:schemas-microsoft-com:office:smarttags" w:element="metricconverter">
        <w:smartTagPr>
          <w:attr w:name="ProductID" w:val="90 cm"/>
        </w:smartTagPr>
        <w:r w:rsidRPr="008C552A">
          <w:rPr>
            <w:rFonts w:ascii="Arial" w:eastAsia="TimesNewRomanPSMT" w:hAnsi="Arial" w:cs="Arial"/>
            <w:color w:val="000000"/>
            <w:sz w:val="24"/>
            <w:szCs w:val="24"/>
          </w:rPr>
          <w:t>90 cm</w:t>
        </w:r>
      </w:smartTag>
      <w:r w:rsidRPr="008C552A">
        <w:rPr>
          <w:rFonts w:ascii="Arial" w:eastAsia="TimesNewRomanPSMT" w:hAnsi="Arial" w:cs="Arial"/>
          <w:color w:val="000000"/>
          <w:sz w:val="24"/>
          <w:szCs w:val="24"/>
        </w:rPr>
        <w:t xml:space="preserve"> geçmesini sağlayınız ve buna uygun merdiven seçiniz,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Merdiven kolları ve basamakları için kullanılacak kereste en azından sağlam ve birinci sınıf çıralı çam cinsinden olacak, üzerinde çatlak, yarık, çürük ve bir santimetre çapından büyük budaklar bulunmayacaktır. Basamaklar en çok </w:t>
      </w:r>
      <w:smartTag w:uri="urn:schemas-microsoft-com:office:smarttags" w:element="metricconverter">
        <w:smartTagPr>
          <w:attr w:name="ProductID" w:val="30 santimetre"/>
        </w:smartTagPr>
        <w:r w:rsidRPr="008C552A">
          <w:rPr>
            <w:rFonts w:ascii="Arial" w:eastAsia="TimesNewRomanPSMT" w:hAnsi="Arial" w:cs="Arial"/>
            <w:color w:val="000000"/>
            <w:sz w:val="24"/>
            <w:szCs w:val="24"/>
          </w:rPr>
          <w:t>30 santimetre</w:t>
        </w:r>
      </w:smartTag>
      <w:r w:rsidRPr="008C552A">
        <w:rPr>
          <w:rFonts w:ascii="Arial" w:eastAsia="TimesNewRomanPSMT" w:hAnsi="Arial" w:cs="Arial"/>
          <w:color w:val="000000"/>
          <w:sz w:val="24"/>
          <w:szCs w:val="24"/>
        </w:rPr>
        <w:t xml:space="preserve"> ve eşit aralıklı olacaktır.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El merdivenlerini alt ve üst kısımları kaymayacak ve kurtulmayacak şekilde yerleştirerek kontrol ediniz, gerekiyorsa merdivene destek olması için birilerinden yardım isteyiniz,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Merdivenleri uzatmak amacıyla birbirlerine eklemeyiniz,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Merdiveni kullanmadan önce, en azında gözünüzle inceleyiniz ve kusurlu merdivenleri kullanmayıniz,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4 Metreden yükseğe çıkmanız gerektiği zaman, çelik boru veya profilden yapılmış el merdivenleri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Zorunlu haller dışında merdiven altından yürümeyiniz ve zorunlu kalırsanız malzeme düşmesine karşı dikkatli olunuz,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Kaygan, çamurlu vb. ayaklarınızla portatif el merdivenine çıkmayınız,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işlerinde metal portatif merdivenleri asla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Portatif ahşap merdiveni boyamayınız,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Portatif ahşap merdivenleri kuru uygun bir yerde saklayınız,</w:t>
      </w: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 xml:space="preserve">KOĞUŞLAR </w:t>
      </w:r>
      <w:r w:rsidR="00674AA5">
        <w:rPr>
          <w:rFonts w:ascii="Arial" w:hAnsi="Arial" w:cs="Arial"/>
          <w:b/>
          <w:bCs/>
          <w:color w:val="000000"/>
          <w:sz w:val="24"/>
          <w:szCs w:val="24"/>
        </w:rPr>
        <w:t xml:space="preserve">(ODALAR) </w:t>
      </w:r>
      <w:r>
        <w:rPr>
          <w:rFonts w:ascii="Arial" w:hAnsi="Arial" w:cs="Arial"/>
          <w:b/>
          <w:bCs/>
          <w:color w:val="000000"/>
          <w:sz w:val="24"/>
          <w:szCs w:val="24"/>
        </w:rPr>
        <w:t>İLE İLGİLİ 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Koğuşlarda izin verilen işçiler kalabilir, koğuşlarda  arkadaş, akraba, misafir, hemşehri vb. kalmasına müsaade etmeyiniz,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Koğuşları temiz tutun, çöplerinizi çöp kutusuna atınız,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Koğuşlarda diğer kişileri rahatsız edecek şekilde konuşmayınız ve gürültü çıkarmayınız,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Koğuşlarda, yatağa iş elbiseleri ile oturmayınız ve yatmayınız,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Koğuşlarda yemek pişirmeyin ve yemeyiniz,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Baraka ve çadırlarda, yere yatak sermek suretiyle yatmayınız, ranza, karyola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Koğuşlarda ısıtmak için soba kullanıldığında, duman, gaz ve yangın tehlikesine karşı gerekli tedbirler alınız,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Mangal kömürü veya kok kömürü ile mangal veya maltız gibi vasıtalarla veya üstü açık ateşle veya borusuz petrol sobası veya havagazı sobası ile ısıtma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Soba tutuşturmak için benzol, kolonya, mazot ve benzin gibi parlayıcı maddeler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Koğuşlarda akkor haline getirerek metal bir malzemeyi kablo ile elektriğe bağlamak suretiyle ısınma yapmayınız,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Koğuşlarda kesinlikle mutfak tüpü bulundurmayınız,</w:t>
      </w: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ELEKTRİK İLE İLGİLİ 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işi ile sadece elektrikçiler ilgilenecek, yetkisi olmayanlar elektrik işine karışmayacaklardır. Herhangi bir yerde elektrik ile ilgili bir arıza olduğu zaman hemen yetkili elektrikçilere haber verilecektir,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ile ilgili arızaları elektrikçi veya sorumlulara haber veriniz,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Yırtık, ermiş, yanmış, kopmuş elektrik kablolarını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Yalıtımı bozulmuş elektrik kablolarını sorumlulara haber veriniz veya verdiriniz,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Görevliler dışındakilerin elektriğe müdahale etmesi yasak ve tehlikelidir,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panolarına gerektiğinde müdahale edilebilmesi için pano etrafına ve üstüne malzeme koymayınız,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Görevli değilseniz elektrik panolarına müdahale etmeyin, sigorta bile değiştirmeyiniz,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Enerji nakil hatlarına yaklaşmayın, dokunmayın ve bu hatlara demir boru ve benzeri malzemeleri yaklaştırmayınız ( ölüm tehlikesi vardır),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Pano ve tablo çevresine su dökmeyiniz, su sıkmayınız,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panoları altındaki yalıtkan malzemeyi kaldırmayınız,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direklerine hiçbir şekilde çıkmayınız,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kablolarınızı yetkili elektriçe döşetiniz, kendi başınıza hat çekmeyiniz,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panolarının sadece yetkililer tarafından kullanılabilmesi için kilitli tutun,</w:t>
      </w:r>
    </w:p>
    <w:p w:rsidR="008C552A" w:rsidRPr="008C552A" w:rsidRDefault="008C552A" w:rsidP="008C552A">
      <w:pPr>
        <w:tabs>
          <w:tab w:val="num" w:pos="720"/>
          <w:tab w:val="num" w:pos="900"/>
        </w:tabs>
        <w:ind w:left="360"/>
        <w:jc w:val="both"/>
        <w:rPr>
          <w:rFonts w:ascii="Arial" w:eastAsia="TimesNewRomanPSMT" w:hAnsi="Arial" w:cs="Arial"/>
          <w:color w:val="000000"/>
          <w:sz w:val="24"/>
          <w:szCs w:val="24"/>
        </w:rPr>
      </w:pP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ELEKTRİKLİ EL ALETLERİ İLE İLGİLİ 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Tüm elektrikli el aletleri topraklanacaktır. Topraklaması olmayan priz, aleti kullanmadan önce değiştirilecektir,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 aletleriyle çalışırken, muhafazaları yerlerinde takılı olacaktır. Muhafazaların çalışması hiçbir zaman engellenmeyecek veya iş yaparken geçici olarak yerinden çıkartılmayacaktır,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Çalışma alanı temiz tutulacaktır,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İş için uygun el aleti kullanın,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Tehlikeli bir ortamda çalışmayın,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Aletleri düşebilecekleri yerlere koymayın,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 aletlerinin hortum ve kablolarını takılmalara neden olabilecek şekilde çekmeyin,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Kabloları, çivi, cıvata, keskin köşeler, sıcak yüzeyler üzerinden geçirmeyin,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 aletleriyle çalışırken bir yere uzanmaya çalışmayın. Ayaklarınızı dengeli ve sağlam basın,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Kullanılmadıkları zaman aletlerin tetiğini kapatıp fişten çekin,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Aletleri çalıştırmadan önce sıkılama, ayarlama parçalarını çıkartın,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Kazara el aletlerinin çalışmasını önleyin. Elektriğe takılı aletleri taşırken parmağınızı tetikten çekin,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Kusurlu ve emniyetli olmayan aletler yenileriyle değiştirilip tamir için derhal ilgili bölüme gönderilecektir,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Yüksekte çalışırken kullanılmayan aletler kaplarında muhafaza edilecek veya düşmelerini engellemek için bağlanacaktır. Aletler, takılma tehlikesi oluşturabilecekleri geçiş yolları, yürüme yolları, platformlar, merdivenler veya iskeleler gibi yerlere bırakılmayacaktır,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Aletler bir yerden bir yere atılmayacaktır,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Kaymayı önlemek için aletler, temiz tutulacak; gres ve yağ bulaşmasına izin verilmeyecektir.,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Elektrikli el aletlerinin kablosu, aleti bir yerden sarkıtmak veya çekmek için kullanılmayacaktır,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Elektrikli aletleri kullanırken ıslak veya nemli zeminler üzerinde durmayın,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Nemli yüzeylerde çalışırken, elektrikli aletlerin topraklanmış olduğundan emin olun veya topraklama hatası olduğunda akım kesici uzatma kablosu kullanın,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Elektrikli aleti kullanmadan önce kablosunu inceleyin. Hasarlı veya zayıf kablolar aleti kullanmadan önce yenisiyle değiştirmelidir,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Yırtık, erimiş, yanmış, kopmuş elektrik kablolarını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Eğitim ve bilgi sahibi olmadığınız el aletini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Elektrikli aletleri kullanmadan önce kontrol edin, arızalı veya hasarlı ise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Dar ve rutubetli yerlerde küçük gerilimle 42 voltla çalışınız,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Koruyucusu olmayan dönen ve hareketli kısımlara sahip el aletlerini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Elektrikli el aletleri ile kimseye şaka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Gerekiyorsa eldiven, gözlük, kulaklık gibi kişisel koruyucuları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Kullanmadığınız el aletini kapatınız, ortalıkta bırakmayınız,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Fişi bozulmuş el aletini kullanmayınız,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Kesinlikle fişsiz kabloları ( çıplak kablo ) prize sokmayınız,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Elektrik fişini kablodan asılarak değil, fişten tutarak kontrollü çekiniz,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Aleti amacı dışında hiçbir işte kullanmayınız,</w:t>
      </w: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TEKERLEKLİ SEYYAR VE MOBİL İSKELELER İLE İLGİLİ KURALLAR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Sadece uygun malzemeden yapılmış uygun iskeleler kullanılacaktır.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İskelenin ayakları ve bağlantıları, taşıyacakları maksimum yükü ayrılmadan veya çökmeden taşıyacak sağlamlıkta olacaktır. Varil, kutu veya üst üste dizilmiş tuğla gibi dengesiz malzemelerle iskelelerle desteklenmeyecek ve/veya üzerine kalas konmayacaktır.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Herhangi bir sebepten dolayı zayıflamış ve/veya hasar görmüş iskeleler derhal tamir edilecek ve tamir bitene kadar kullanılmayacaktır.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İskeleler, çalışma esnasında taşıyacakları maksimum ağırlığın en az 4 katını taşıyacak şekilde olacak ve iskelelere çalışma yükünden daha fazla yük yüklenmeyecektir.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Tüm iskelelerin güvenli bir ulaşım yolu bulunacaktır.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Fırtınalı veya çok rüzgârlı havalarda iskeleler üzerinde çalışılmayacaktır.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Hiç kimse temizlenene kadar buz veya karla kaplı iskele üzerinde çalışmayacaktır.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İskelelerin tabanı mümkün olduğu kadar yatay olacaktır.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İskele korkuluklarının yüksekliği </w:t>
      </w:r>
      <w:smartTag w:uri="urn:schemas-microsoft-com:office:smarttags" w:element="metricconverter">
        <w:smartTagPr>
          <w:attr w:name="ProductID" w:val="1,5 m"/>
        </w:smartTagPr>
        <w:r w:rsidRPr="008C552A">
          <w:rPr>
            <w:rFonts w:ascii="Arial" w:eastAsia="TimesNewRomanPSMT" w:hAnsi="Arial" w:cs="Arial"/>
            <w:color w:val="000000"/>
            <w:sz w:val="24"/>
            <w:szCs w:val="24"/>
          </w:rPr>
          <w:t>1,5 m</w:t>
        </w:r>
      </w:smartTag>
      <w:r w:rsidRPr="008C552A">
        <w:rPr>
          <w:rFonts w:ascii="Arial" w:eastAsia="TimesNewRomanPSMT" w:hAnsi="Arial" w:cs="Arial"/>
          <w:color w:val="000000"/>
          <w:sz w:val="24"/>
          <w:szCs w:val="24"/>
        </w:rPr>
        <w:t>.’den az olmayacaktır.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Çalışma platformunun genişliği </w:t>
      </w:r>
      <w:smartTag w:uri="urn:schemas-microsoft-com:office:smarttags" w:element="metricconverter">
        <w:smartTagPr>
          <w:attr w:name="ProductID" w:val="50 cm"/>
        </w:smartTagPr>
        <w:r w:rsidRPr="008C552A">
          <w:rPr>
            <w:rFonts w:ascii="Arial" w:eastAsia="TimesNewRomanPSMT" w:hAnsi="Arial" w:cs="Arial"/>
            <w:color w:val="000000"/>
            <w:sz w:val="24"/>
            <w:szCs w:val="24"/>
          </w:rPr>
          <w:t>50 cm</w:t>
        </w:r>
      </w:smartTag>
      <w:r w:rsidRPr="008C552A">
        <w:rPr>
          <w:rFonts w:ascii="Arial" w:eastAsia="TimesNewRomanPSMT" w:hAnsi="Arial" w:cs="Arial"/>
          <w:color w:val="000000"/>
          <w:sz w:val="24"/>
          <w:szCs w:val="24"/>
        </w:rPr>
        <w:t>.’den daha az olmayacaktır.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Aletler, cıvatalar, somunlar ve diğer malzemeler iskele üzerinde gelişigüzel bırakılmayacaklardır. Bu tür malzemeler aşağı düşüp insanların yaralanmasına veya takılma ve düşmelerine neden olabilirler.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İskeleler, kullanılmakta olan malzemeler dışında, malzeme depolanması için kullanılmayacaktır.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İskelenin uygun şekilde monte edildiğinden yani soket veya bağlantılarının sıkı, platformun gevşek olmadığından emin olun. Ayrıca iskele devrilmemesi için sağlam bir yere sabitlenecektir.</w:t>
      </w:r>
    </w:p>
    <w:p w:rsidR="008C552A" w:rsidRPr="008C552A" w:rsidRDefault="008C552A" w:rsidP="008C552A">
      <w:pPr>
        <w:numPr>
          <w:ilvl w:val="0"/>
          <w:numId w:val="16"/>
        </w:numPr>
        <w:tabs>
          <w:tab w:val="num" w:pos="900"/>
        </w:tabs>
        <w:spacing w:after="0" w:line="240" w:lineRule="auto"/>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Kullanılmadan önce kalaslar test edilecektir.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İskeleyi kullanmadan önce kontrol ediniz, kullanılan iskele yapılacak işe ve yüke uygun olacaktır,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İskeleyi düzgün, kuru ve sert bir zemine kurunuz,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Hasarlı, kırık, kusurlu iskeleleri kullanmayınız,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İskelenin tekerlekleri sağlam ve çalışır durumda olacaktır,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İskelenin frenleyici sistemlerini kontrol ediniz,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 üzerinde çalışılırken tekerleri frenleyiniz veya frenlettiriniz,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 üzerinde insan varken, iskeleyi hareket ettirmeyiniz,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Seyyar iskeleye merdivenle inip çıkınız, tırmanmayınız ve atlamayınız,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 üzerinde çalışırken, korkulukları sökmeyin, eğer sökmeniz gerekiyorsa emniyet kemeri gibi diğer tedbirleri kullanınız,  daha sonra korkuluları yerine takınız,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 üzerinde malzeme bırakmayın, malzemeleri aşağı atmayın iple indiriniz,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 üzerinde çalışma yaptığınız platformlar yapacağınızı işe uygun ve dayanıklı olsun,</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 üzerinde çalışma yaptığınız platformları kırık, çatlak olmayan mazlemeden yapınız,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İskeleyi hareket ettirirken yıkılmaması için, zemindeki çukur, tümsek, rögar vb. yerleri kontrol ediniz,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 yer değiştiririken havadan geçen elektrik kabloarına dikkat ediniz,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İskelenin tekerlerini enerji kablosundan geçirmeyiniz,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Tansiyonunuz varsa veya yükseklik korkunuz varsa iskelede çıkmayınız,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Mobil iskele sadece bu konuda eğitim almış ve görevlendirilmiş kişiler tarafından kullanılacak veya kullandırılacaktır,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Mobil iskeleyi talimatlarına uygun bir şekilde kullanınız,</w:t>
      </w: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ÇATIDA ÇALIŞMA İLE İLGİLİ 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Çatıda çalışma yapmadan önce, çalışma yerini kontrol ediniz, zemin kaygan mı, buzlu mu, kırılgan mı kontrol ediniz,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Yükseklik korkunuz, tansiyonunuz, baş dönmesi gibi rahatsızlıklarınız varsa çatıda çalışma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Cam, saç ve çimento harçlı levhalardan yapılmış veya eskimiş, yıpranmış ve dayanıklılığı azalmış çatılarda, çatı merdiveni kullanınız bu tür malzemelere doğrudan basmayınız, gerekli hallerde emniyet kemeri ile emniyet halatı da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Eğimli çatılarda yapılan çalışmalarda mutlaka emniyet kemeri ve emniyet halatı kullanınız, emniyet kemerini emniyet halatına, emniyet halatını da mutlak suretle güvenli ve sağlam bir yere bağlayınız,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Çatıda yapılan çalışmalarda aşağı malzeme, çöp gibi maddeler atmayınız,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Çok rüzgarlı, yağmurlu havalarda çatıda çalışma yapmayınız, eğer bu tür havalarda çalışma zorunlu ise gerekli tedbirleri almak koşulu ile sorumlu bir kişi gözetiminde çalışınız,</w:t>
      </w: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YÜK KALDIRMA İLE İLGİLİ 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Vinç, kule vinç, hiyap gibi kaldırma makinelerini sadece operatörü kullanabilir. Kaldırma makinelerini görevli değilseniz kullanmayınız ve hiçbir suretle makineye binmeyiniz.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Zorunlu haller dışında yük altından geçmeyiniz, eğer zorunlu kalırsanız dikkatli olunuz ve tedbirli davranınız,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Yük kaldırmak amacıyla kullanılan kaldırma makinelerine olağanüstü ve acil durumlar dışında binmeyiniz,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Yukarı çıkmak veya aşağı inmek için vincin halatına tutunmayınız,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Hareket halindeki yükün size çarpmaması için gerekli dikkati gösteriniz,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lastRenderedPageBreak/>
        <w:t>Eğitimli ve görevli değilseniz, kaldırma makinesi operatörüne ( kule vinç)  işaret veren işçilerde bulunan telsizleri kullanmayınız ve olağanüstü ve acil haller dışında işaretçilik ( hophopçuluk)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Eğer yükü bağlayan kişi iseniz, yükü yerinden kurtulmayacak ve dökülmeyecek uygun şekilde istifleyin ve bağlayınız,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Vincin kapasitesinden fazla yük yüklemeyiniz,</w:t>
      </w:r>
    </w:p>
    <w:p w:rsidR="008C552A" w:rsidRDefault="008C552A" w:rsidP="008C552A">
      <w:pPr>
        <w:tabs>
          <w:tab w:val="num" w:pos="720"/>
          <w:tab w:val="num" w:pos="900"/>
        </w:tabs>
        <w:ind w:left="360"/>
        <w:jc w:val="both"/>
        <w:rPr>
          <w:rFonts w:ascii="Arial" w:eastAsia="TimesNewRomanPSMT" w:hAnsi="Arial" w:cs="Arial"/>
          <w:color w:val="000000"/>
          <w:sz w:val="24"/>
          <w:szCs w:val="24"/>
        </w:rPr>
      </w:pPr>
    </w:p>
    <w:p w:rsidR="008C552A" w:rsidRPr="008C552A" w:rsidRDefault="008C552A" w:rsidP="008C552A">
      <w:p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YÜKSEKTE ÇALIŞMA İLE İLGİLİ KURALLAR</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Mümkün olduğu takdirde yapacağınız çalışmaların zeminde veya yüksekliğin kenarından uzakta yapmaya çalışnız, yüksekte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Yüksekte yapılan çalışmalarda kullandığınız malzeme ve aletlerin düşmemesi için gerekli özeni gösteriniz,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Yukarıdan aşağıya hiçbir zaman malzeme, alet atmayınız,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Yüksekte yapılan çalışmalarda kullandığınız malzeme ve aletleri iş bitiminde uygun bir şekilde aşağıya indirin veya düşmeyecek şekilde yerleştiriniz,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Düşme tehlikesi olan ve 1,2 metreden yüksekte yapılan çalışmalarda emniyet kemerini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Yüksekte yapacağınız çalışmalarda ( mesela iskelelerde) çalışmaya başlamadan önce çalışılacak alanı kontrol ediniz ve tehlike gördüğünüz takdirde gerekli tedbirleri almadan veya aldırmadan çalışma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Düşmeye karşı tedbir olarak alınmış korkuluk ve eteklikleri sökmeyiniz, çıkartmayınız, eğer iş bu korkulukların sökülmesini gerektiriyorsa emniyet kemeri gibi diğer tedbirleri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Çalıştığınız yerde korkuluk olmasına rağmen işin gereklerinden kaynaklanan sebepler nedeniyle halen düşme tehlikesi hissediyorsanız emniyet kemeri kullanınız,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Emniyet kemeri kullandığınız takdirde, emniyet kemerinin halatını güvenli bir yere bağlayınız, </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 xml:space="preserve"> Yükseklik korkunuz, tansiyonunuz, şeker, baş dönmesi gibi rahatsızlıklarınız varsa yüksekte çalışma yapmayınız,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Yüksekte yapacağınız çalışmalarınızı gözlem altında yapınız, tek başınıza hareket etmeyiniz,</w:t>
      </w:r>
    </w:p>
    <w:p w:rsidR="008C552A" w:rsidRPr="008C552A" w:rsidRDefault="008C552A" w:rsidP="008C552A">
      <w:pPr>
        <w:numPr>
          <w:ilvl w:val="0"/>
          <w:numId w:val="16"/>
        </w:numPr>
        <w:tabs>
          <w:tab w:val="num" w:pos="900"/>
        </w:tabs>
        <w:spacing w:after="0" w:line="240" w:lineRule="auto"/>
        <w:ind w:left="900" w:hanging="540"/>
        <w:jc w:val="both"/>
        <w:rPr>
          <w:rFonts w:ascii="Arial" w:eastAsia="TimesNewRomanPSMT" w:hAnsi="Arial" w:cs="Arial"/>
          <w:color w:val="000000"/>
          <w:sz w:val="24"/>
          <w:szCs w:val="24"/>
        </w:rPr>
      </w:pPr>
      <w:r w:rsidRPr="008C552A">
        <w:rPr>
          <w:rFonts w:ascii="Arial" w:eastAsia="TimesNewRomanPSMT" w:hAnsi="Arial" w:cs="Arial"/>
          <w:color w:val="000000"/>
          <w:sz w:val="24"/>
          <w:szCs w:val="24"/>
        </w:rPr>
        <w:t>Çalışmaya başlamadan önce emniyet kemerinin nasıl ve nereye bağlanacağını öğreniniz,</w:t>
      </w:r>
    </w:p>
    <w:p w:rsidR="008C552A" w:rsidRDefault="008C552A" w:rsidP="00667F85">
      <w:pPr>
        <w:autoSpaceDE w:val="0"/>
        <w:autoSpaceDN w:val="0"/>
        <w:adjustRightInd w:val="0"/>
        <w:spacing w:after="0" w:line="240" w:lineRule="auto"/>
        <w:jc w:val="both"/>
        <w:rPr>
          <w:rFonts w:ascii="Arial" w:hAnsi="Arial" w:cs="Arial"/>
          <w:b/>
          <w:bCs/>
          <w:color w:val="000000"/>
          <w:sz w:val="24"/>
          <w:szCs w:val="24"/>
        </w:rPr>
      </w:pPr>
    </w:p>
    <w:p w:rsid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KİŞİSEL KORUYUVU EKİPMANLARIN KULLANIMI ÇALIŞILAN BÖLGENİN VE</w:t>
      </w:r>
      <w:r w:rsidR="00894B67">
        <w:rPr>
          <w:rFonts w:ascii="Arial" w:hAnsi="Arial" w:cs="Arial"/>
          <w:b/>
          <w:bCs/>
          <w:color w:val="000000"/>
          <w:sz w:val="24"/>
          <w:szCs w:val="24"/>
        </w:rPr>
        <w:t xml:space="preserve"> </w:t>
      </w:r>
      <w:r w:rsidRPr="008D3682">
        <w:rPr>
          <w:rFonts w:ascii="Arial" w:hAnsi="Arial" w:cs="Arial"/>
          <w:b/>
          <w:bCs/>
          <w:color w:val="000000"/>
          <w:sz w:val="24"/>
          <w:szCs w:val="24"/>
        </w:rPr>
        <w:t>YAPILAN İŞİN BARINDIRDIĞI TEHLİKELERE BAĞLIDIR;</w:t>
      </w:r>
    </w:p>
    <w:p w:rsidR="00894B67" w:rsidRPr="008D3682" w:rsidRDefault="00894B67" w:rsidP="00667F85">
      <w:pPr>
        <w:autoSpaceDE w:val="0"/>
        <w:autoSpaceDN w:val="0"/>
        <w:adjustRightInd w:val="0"/>
        <w:spacing w:after="0" w:line="240" w:lineRule="auto"/>
        <w:jc w:val="both"/>
        <w:rPr>
          <w:rFonts w:ascii="Arial" w:hAnsi="Arial" w:cs="Arial"/>
          <w:b/>
          <w:bCs/>
          <w:color w:val="000000"/>
          <w:sz w:val="24"/>
          <w:szCs w:val="24"/>
        </w:rPr>
      </w:pPr>
    </w:p>
    <w:p w:rsidR="008955C7" w:rsidRDefault="008955C7" w:rsidP="008955C7">
      <w:pPr>
        <w:pStyle w:val="ListeParagraf"/>
        <w:numPr>
          <w:ilvl w:val="0"/>
          <w:numId w:val="10"/>
        </w:numPr>
        <w:autoSpaceDE w:val="0"/>
        <w:autoSpaceDN w:val="0"/>
        <w:adjustRightInd w:val="0"/>
        <w:spacing w:after="0" w:line="240" w:lineRule="auto"/>
        <w:jc w:val="both"/>
        <w:rPr>
          <w:rFonts w:ascii="Arial" w:eastAsiaTheme="minorHAnsi" w:hAnsi="Arial" w:cs="Arial"/>
          <w:b/>
          <w:bCs/>
          <w:color w:val="000000"/>
          <w:sz w:val="24"/>
          <w:szCs w:val="24"/>
        </w:rPr>
      </w:pPr>
      <w:r>
        <w:rPr>
          <w:rFonts w:ascii="Arial" w:eastAsiaTheme="minorHAnsi" w:hAnsi="Arial" w:cs="Arial"/>
          <w:b/>
          <w:bCs/>
          <w:color w:val="000000"/>
          <w:sz w:val="24"/>
          <w:szCs w:val="24"/>
        </w:rPr>
        <w:t>İŞ ELBİSESİ</w:t>
      </w:r>
      <w:r w:rsidR="000E7938">
        <w:rPr>
          <w:rFonts w:ascii="Arial" w:eastAsiaTheme="minorHAnsi" w:hAnsi="Arial" w:cs="Arial"/>
          <w:b/>
          <w:bCs/>
          <w:color w:val="000000"/>
          <w:sz w:val="24"/>
          <w:szCs w:val="24"/>
        </w:rPr>
        <w:t xml:space="preserve"> VE FLAŞÖRLÜ YELEK</w:t>
      </w:r>
      <w:r>
        <w:rPr>
          <w:rFonts w:ascii="Arial" w:eastAsiaTheme="minorHAnsi" w:hAnsi="Arial" w:cs="Arial"/>
          <w:b/>
          <w:bCs/>
          <w:color w:val="000000"/>
          <w:sz w:val="24"/>
          <w:szCs w:val="24"/>
        </w:rPr>
        <w:t>:</w:t>
      </w:r>
      <w:r w:rsidR="000E7938">
        <w:rPr>
          <w:rFonts w:ascii="Arial" w:eastAsiaTheme="minorHAnsi" w:hAnsi="Arial" w:cs="Arial"/>
          <w:b/>
          <w:bCs/>
          <w:color w:val="000000"/>
          <w:sz w:val="24"/>
          <w:szCs w:val="24"/>
        </w:rPr>
        <w:t xml:space="preserve"> </w:t>
      </w:r>
      <w:r w:rsidR="000E7938">
        <w:rPr>
          <w:rFonts w:ascii="Arial" w:eastAsia="TimesNewRomanPSMT" w:hAnsi="Arial" w:cs="Arial"/>
          <w:color w:val="000000"/>
          <w:sz w:val="24"/>
          <w:szCs w:val="24"/>
        </w:rPr>
        <w:t>Sahada kişinin farkındalığı</w:t>
      </w:r>
      <w:r w:rsidR="0062115A">
        <w:rPr>
          <w:rFonts w:ascii="Arial" w:eastAsia="TimesNewRomanPSMT" w:hAnsi="Arial" w:cs="Arial"/>
          <w:color w:val="000000"/>
          <w:sz w:val="24"/>
          <w:szCs w:val="24"/>
        </w:rPr>
        <w:t xml:space="preserve"> arttırır</w:t>
      </w:r>
      <w:r w:rsidR="000E7938">
        <w:rPr>
          <w:rFonts w:ascii="Arial" w:eastAsia="TimesNewRomanPSMT" w:hAnsi="Arial" w:cs="Arial"/>
          <w:color w:val="000000"/>
          <w:sz w:val="24"/>
          <w:szCs w:val="24"/>
        </w:rPr>
        <w:t>, dış ortam koşullarından koru</w:t>
      </w:r>
      <w:r w:rsidR="0062115A">
        <w:rPr>
          <w:rFonts w:ascii="Arial" w:eastAsia="TimesNewRomanPSMT" w:hAnsi="Arial" w:cs="Arial"/>
          <w:color w:val="000000"/>
          <w:sz w:val="24"/>
          <w:szCs w:val="24"/>
        </w:rPr>
        <w:t>r ve yapacağı işe uygun kıyafettir.</w:t>
      </w:r>
    </w:p>
    <w:p w:rsidR="008955C7" w:rsidRPr="008955C7" w:rsidRDefault="008955C7" w:rsidP="008955C7">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İŞ</w:t>
      </w:r>
      <w:r w:rsidRPr="008955C7">
        <w:rPr>
          <w:rFonts w:ascii="Arial" w:hAnsi="Arial" w:cs="Arial"/>
          <w:b/>
          <w:bCs/>
          <w:color w:val="000000"/>
          <w:sz w:val="24"/>
          <w:szCs w:val="24"/>
        </w:rPr>
        <w:t xml:space="preserve"> ELDİVEN</w:t>
      </w:r>
      <w:r>
        <w:rPr>
          <w:rFonts w:ascii="Arial" w:hAnsi="Arial" w:cs="Arial"/>
          <w:b/>
          <w:bCs/>
          <w:color w:val="000000"/>
          <w:sz w:val="24"/>
          <w:szCs w:val="24"/>
        </w:rPr>
        <w:t>İ</w:t>
      </w:r>
      <w:r w:rsidRPr="008955C7">
        <w:rPr>
          <w:rFonts w:ascii="Arial" w:hAnsi="Arial" w:cs="Arial"/>
          <w:b/>
          <w:bCs/>
          <w:color w:val="000000"/>
          <w:sz w:val="24"/>
          <w:szCs w:val="24"/>
        </w:rPr>
        <w:t xml:space="preserve">: </w:t>
      </w:r>
      <w:r w:rsidRPr="008955C7">
        <w:rPr>
          <w:rFonts w:ascii="Arial" w:eastAsia="TimesNewRomanPSMT" w:hAnsi="Arial" w:cs="Arial"/>
          <w:color w:val="000000"/>
          <w:sz w:val="24"/>
          <w:szCs w:val="24"/>
        </w:rPr>
        <w:t>Keskin maddeler</w:t>
      </w:r>
      <w:r w:rsidR="0062115A">
        <w:rPr>
          <w:rFonts w:ascii="Arial" w:eastAsia="TimesNewRomanPSMT" w:hAnsi="Arial" w:cs="Arial"/>
          <w:color w:val="000000"/>
          <w:sz w:val="24"/>
          <w:szCs w:val="24"/>
        </w:rPr>
        <w:t>, kimyasallar, yüksek ısılar ve elektriğe karşı korur</w:t>
      </w:r>
      <w:r w:rsidRPr="008955C7">
        <w:rPr>
          <w:rFonts w:ascii="Arial" w:eastAsia="TimesNewRomanPSMT" w:hAnsi="Arial" w:cs="Arial"/>
          <w:color w:val="000000"/>
          <w:sz w:val="24"/>
          <w:szCs w:val="24"/>
        </w:rPr>
        <w:t>.</w:t>
      </w:r>
    </w:p>
    <w:p w:rsidR="008955C7" w:rsidRPr="008955C7" w:rsidRDefault="008955C7" w:rsidP="008955C7">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İŞ GÜVENLİĞİ</w:t>
      </w:r>
      <w:r w:rsidRPr="008955C7">
        <w:rPr>
          <w:rFonts w:ascii="Arial" w:hAnsi="Arial" w:cs="Arial"/>
          <w:b/>
          <w:bCs/>
          <w:color w:val="000000"/>
          <w:sz w:val="24"/>
          <w:szCs w:val="24"/>
        </w:rPr>
        <w:t xml:space="preserve"> AYAKKABISI: </w:t>
      </w:r>
      <w:r w:rsidRPr="008955C7">
        <w:rPr>
          <w:rFonts w:ascii="Arial" w:eastAsia="TimesNewRomanPSMT" w:hAnsi="Arial" w:cs="Arial"/>
          <w:color w:val="000000"/>
          <w:sz w:val="24"/>
          <w:szCs w:val="24"/>
        </w:rPr>
        <w:t>Alttan ve üstten ayağa gelebilecek darbeler</w:t>
      </w:r>
      <w:r w:rsidR="0062115A">
        <w:rPr>
          <w:rFonts w:ascii="Arial" w:eastAsia="TimesNewRomanPSMT" w:hAnsi="Arial" w:cs="Arial"/>
          <w:color w:val="000000"/>
          <w:sz w:val="24"/>
          <w:szCs w:val="24"/>
        </w:rPr>
        <w:t>e karşı korur</w:t>
      </w:r>
      <w:r w:rsidRPr="008955C7">
        <w:rPr>
          <w:rFonts w:ascii="Arial" w:eastAsia="TimesNewRomanPSMT" w:hAnsi="Arial" w:cs="Arial"/>
          <w:color w:val="000000"/>
          <w:sz w:val="24"/>
          <w:szCs w:val="24"/>
        </w:rPr>
        <w:t>.</w:t>
      </w:r>
    </w:p>
    <w:p w:rsidR="008D3682" w:rsidRPr="008955C7" w:rsidRDefault="008D3682" w:rsidP="008955C7">
      <w:pPr>
        <w:pStyle w:val="ListeParagraf"/>
        <w:numPr>
          <w:ilvl w:val="0"/>
          <w:numId w:val="10"/>
        </w:numPr>
        <w:autoSpaceDE w:val="0"/>
        <w:autoSpaceDN w:val="0"/>
        <w:adjustRightInd w:val="0"/>
        <w:spacing w:after="0" w:line="240" w:lineRule="auto"/>
        <w:jc w:val="both"/>
        <w:rPr>
          <w:rFonts w:ascii="Arial" w:eastAsiaTheme="minorHAnsi" w:hAnsi="Arial" w:cs="Arial"/>
          <w:b/>
          <w:bCs/>
          <w:color w:val="000000"/>
          <w:sz w:val="24"/>
          <w:szCs w:val="24"/>
        </w:rPr>
      </w:pPr>
      <w:r w:rsidRPr="008955C7">
        <w:rPr>
          <w:rFonts w:ascii="Arial" w:hAnsi="Arial" w:cs="Arial"/>
          <w:b/>
          <w:bCs/>
          <w:color w:val="000000"/>
          <w:sz w:val="24"/>
          <w:szCs w:val="24"/>
        </w:rPr>
        <w:t xml:space="preserve">BARET: </w:t>
      </w:r>
      <w:r w:rsidRPr="008955C7">
        <w:rPr>
          <w:rFonts w:ascii="Arial" w:eastAsia="TimesNewRomanPSMT" w:hAnsi="Arial" w:cs="Arial"/>
          <w:color w:val="000000"/>
          <w:sz w:val="24"/>
          <w:szCs w:val="24"/>
        </w:rPr>
        <w:t>Baş</w:t>
      </w:r>
      <w:r w:rsidR="0062115A">
        <w:rPr>
          <w:rFonts w:ascii="Arial" w:eastAsia="TimesNewRomanPSMT" w:hAnsi="Arial" w:cs="Arial"/>
          <w:color w:val="000000"/>
          <w:sz w:val="24"/>
          <w:szCs w:val="24"/>
        </w:rPr>
        <w:t>ı</w:t>
      </w:r>
      <w:r w:rsidR="005E2FA6">
        <w:rPr>
          <w:rFonts w:ascii="Arial" w:eastAsia="TimesNewRomanPSMT" w:hAnsi="Arial" w:cs="Arial"/>
          <w:color w:val="000000"/>
          <w:sz w:val="24"/>
          <w:szCs w:val="24"/>
        </w:rPr>
        <w:t>mızı</w:t>
      </w:r>
      <w:r w:rsidRPr="008955C7">
        <w:rPr>
          <w:rFonts w:ascii="Arial" w:eastAsia="TimesNewRomanPSMT" w:hAnsi="Arial" w:cs="Arial"/>
          <w:color w:val="000000"/>
          <w:sz w:val="24"/>
          <w:szCs w:val="24"/>
        </w:rPr>
        <w:t xml:space="preserve"> </w:t>
      </w:r>
      <w:r w:rsidR="0062115A">
        <w:rPr>
          <w:rFonts w:ascii="Arial" w:eastAsia="TimesNewRomanPSMT" w:hAnsi="Arial" w:cs="Arial"/>
          <w:color w:val="000000"/>
          <w:sz w:val="24"/>
          <w:szCs w:val="24"/>
        </w:rPr>
        <w:t xml:space="preserve">çarpma, darbe ve yüksekten düşen </w:t>
      </w:r>
      <w:r w:rsidRPr="008955C7">
        <w:rPr>
          <w:rFonts w:ascii="Arial" w:eastAsia="TimesNewRomanPSMT" w:hAnsi="Arial" w:cs="Arial"/>
          <w:color w:val="000000"/>
          <w:sz w:val="24"/>
          <w:szCs w:val="24"/>
        </w:rPr>
        <w:t>objelere karşı</w:t>
      </w:r>
      <w:r w:rsidR="005E2FA6">
        <w:rPr>
          <w:rFonts w:ascii="Arial" w:eastAsia="TimesNewRomanPSMT" w:hAnsi="Arial" w:cs="Arial"/>
          <w:color w:val="000000"/>
          <w:sz w:val="24"/>
          <w:szCs w:val="24"/>
        </w:rPr>
        <w:t xml:space="preserve"> korur.</w:t>
      </w:r>
    </w:p>
    <w:p w:rsidR="008955C7" w:rsidRPr="008955C7" w:rsidRDefault="008955C7" w:rsidP="008955C7">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 xml:space="preserve">PARAŞÜTÇÜ TİPİ </w:t>
      </w:r>
      <w:r w:rsidRPr="008955C7">
        <w:rPr>
          <w:rFonts w:ascii="Arial" w:hAnsi="Arial" w:cs="Arial"/>
          <w:b/>
          <w:bCs/>
          <w:color w:val="000000"/>
          <w:sz w:val="24"/>
          <w:szCs w:val="24"/>
        </w:rPr>
        <w:t xml:space="preserve">EMNİYET KEMERİ: </w:t>
      </w:r>
      <w:r w:rsidR="005E2FA6" w:rsidRPr="005E2FA6">
        <w:rPr>
          <w:rFonts w:ascii="Arial" w:hAnsi="Arial" w:cs="Arial"/>
          <w:bCs/>
          <w:color w:val="000000"/>
          <w:sz w:val="24"/>
          <w:szCs w:val="24"/>
        </w:rPr>
        <w:t>Yüksek</w:t>
      </w:r>
      <w:r w:rsidR="005E2FA6">
        <w:rPr>
          <w:rFonts w:ascii="Arial" w:hAnsi="Arial" w:cs="Arial"/>
          <w:bCs/>
          <w:color w:val="000000"/>
          <w:sz w:val="24"/>
          <w:szCs w:val="24"/>
        </w:rPr>
        <w:t>ten</w:t>
      </w:r>
      <w:r w:rsidR="005E2FA6">
        <w:rPr>
          <w:rFonts w:ascii="Arial" w:hAnsi="Arial" w:cs="Arial"/>
          <w:b/>
          <w:bCs/>
          <w:color w:val="000000"/>
          <w:sz w:val="24"/>
          <w:szCs w:val="24"/>
        </w:rPr>
        <w:t xml:space="preserve"> </w:t>
      </w:r>
      <w:r w:rsidR="005E2FA6">
        <w:rPr>
          <w:rFonts w:ascii="Arial" w:eastAsia="TimesNewRomanPSMT" w:hAnsi="Arial" w:cs="Arial"/>
          <w:color w:val="000000"/>
          <w:sz w:val="24"/>
          <w:szCs w:val="24"/>
        </w:rPr>
        <w:t>d</w:t>
      </w:r>
      <w:r w:rsidRPr="008955C7">
        <w:rPr>
          <w:rFonts w:ascii="Arial" w:eastAsia="TimesNewRomanPSMT" w:hAnsi="Arial" w:cs="Arial"/>
          <w:color w:val="000000"/>
          <w:sz w:val="24"/>
          <w:szCs w:val="24"/>
        </w:rPr>
        <w:t>üşme</w:t>
      </w:r>
      <w:r w:rsidR="005E2FA6">
        <w:rPr>
          <w:rFonts w:ascii="Arial" w:eastAsia="TimesNewRomanPSMT" w:hAnsi="Arial" w:cs="Arial"/>
          <w:color w:val="000000"/>
          <w:sz w:val="24"/>
          <w:szCs w:val="24"/>
        </w:rPr>
        <w:t>lere karşı</w:t>
      </w:r>
      <w:r w:rsidRPr="008955C7">
        <w:rPr>
          <w:rFonts w:ascii="Arial" w:eastAsia="TimesNewRomanPSMT" w:hAnsi="Arial" w:cs="Arial"/>
          <w:color w:val="000000"/>
          <w:sz w:val="24"/>
          <w:szCs w:val="24"/>
        </w:rPr>
        <w:t xml:space="preserve"> </w:t>
      </w:r>
      <w:r w:rsidR="005E2FA6">
        <w:rPr>
          <w:rFonts w:ascii="Arial" w:eastAsia="TimesNewRomanPSMT" w:hAnsi="Arial" w:cs="Arial"/>
          <w:color w:val="000000"/>
          <w:sz w:val="24"/>
          <w:szCs w:val="24"/>
        </w:rPr>
        <w:t>korur.</w:t>
      </w:r>
    </w:p>
    <w:p w:rsidR="008955C7" w:rsidRPr="008955C7" w:rsidRDefault="008955C7" w:rsidP="008955C7">
      <w:pPr>
        <w:pStyle w:val="ListeParagraf"/>
        <w:numPr>
          <w:ilvl w:val="0"/>
          <w:numId w:val="10"/>
        </w:numPr>
        <w:autoSpaceDE w:val="0"/>
        <w:autoSpaceDN w:val="0"/>
        <w:adjustRightInd w:val="0"/>
        <w:spacing w:after="0" w:line="240" w:lineRule="auto"/>
        <w:jc w:val="both"/>
        <w:rPr>
          <w:rFonts w:ascii="Arial" w:eastAsia="TimesNewRomanPSMT" w:hAnsi="Arial" w:cs="Arial"/>
          <w:b/>
          <w:color w:val="000000"/>
          <w:sz w:val="24"/>
          <w:szCs w:val="24"/>
        </w:rPr>
      </w:pPr>
      <w:r w:rsidRPr="008955C7">
        <w:rPr>
          <w:rFonts w:ascii="Arial" w:eastAsia="TimesNewRomanPSMT" w:hAnsi="Arial" w:cs="Arial"/>
          <w:b/>
          <w:color w:val="000000"/>
          <w:sz w:val="24"/>
          <w:szCs w:val="24"/>
        </w:rPr>
        <w:t>ÇİFT LANYARD:</w:t>
      </w:r>
      <w:r w:rsidR="005E2FA6">
        <w:rPr>
          <w:rFonts w:ascii="Arial" w:eastAsia="TimesNewRomanPSMT" w:hAnsi="Arial" w:cs="Arial"/>
          <w:b/>
          <w:color w:val="000000"/>
          <w:sz w:val="24"/>
          <w:szCs w:val="24"/>
        </w:rPr>
        <w:t xml:space="preserve"> </w:t>
      </w:r>
      <w:r w:rsidR="005E2FA6">
        <w:rPr>
          <w:rFonts w:ascii="Arial" w:eastAsia="TimesNewRomanPSMT" w:hAnsi="Arial" w:cs="Arial"/>
          <w:color w:val="000000"/>
          <w:sz w:val="24"/>
          <w:szCs w:val="24"/>
        </w:rPr>
        <w:t>Yüksekte çalışma esnasında sabitlenmeyi sağlar ve daha güvenli çalışılır.</w:t>
      </w:r>
    </w:p>
    <w:p w:rsidR="008D3682" w:rsidRPr="008955C7" w:rsidRDefault="008D3682" w:rsidP="008955C7">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sidRPr="008955C7">
        <w:rPr>
          <w:rFonts w:ascii="Arial" w:hAnsi="Arial" w:cs="Arial"/>
          <w:b/>
          <w:bCs/>
          <w:color w:val="000000"/>
          <w:sz w:val="24"/>
          <w:szCs w:val="24"/>
        </w:rPr>
        <w:t xml:space="preserve">KULAK TIKAÇLARI: </w:t>
      </w:r>
      <w:r w:rsidR="005E2FA6" w:rsidRPr="005E2FA6">
        <w:rPr>
          <w:rFonts w:ascii="Arial" w:hAnsi="Arial" w:cs="Arial"/>
          <w:bCs/>
          <w:color w:val="000000"/>
          <w:sz w:val="24"/>
          <w:szCs w:val="24"/>
        </w:rPr>
        <w:t>Kulağa gelen</w:t>
      </w:r>
      <w:r w:rsidR="005E2FA6">
        <w:rPr>
          <w:rFonts w:ascii="Arial" w:hAnsi="Arial" w:cs="Arial"/>
          <w:b/>
          <w:bCs/>
          <w:color w:val="000000"/>
          <w:sz w:val="24"/>
          <w:szCs w:val="24"/>
        </w:rPr>
        <w:t xml:space="preserve"> </w:t>
      </w:r>
      <w:r w:rsidR="005E2FA6" w:rsidRPr="005E2FA6">
        <w:rPr>
          <w:rFonts w:ascii="Arial" w:hAnsi="Arial" w:cs="Arial"/>
          <w:bCs/>
          <w:color w:val="000000"/>
          <w:sz w:val="24"/>
          <w:szCs w:val="24"/>
        </w:rPr>
        <w:t>ortam</w:t>
      </w:r>
      <w:r w:rsidR="005E2FA6">
        <w:rPr>
          <w:rFonts w:ascii="Arial" w:hAnsi="Arial" w:cs="Arial"/>
          <w:b/>
          <w:bCs/>
          <w:color w:val="000000"/>
          <w:sz w:val="24"/>
          <w:szCs w:val="24"/>
        </w:rPr>
        <w:t xml:space="preserve"> </w:t>
      </w:r>
      <w:r w:rsidR="005E2FA6">
        <w:rPr>
          <w:rFonts w:ascii="Arial" w:eastAsia="TimesNewRomanPSMT" w:hAnsi="Arial" w:cs="Arial"/>
          <w:color w:val="000000"/>
          <w:sz w:val="24"/>
          <w:szCs w:val="24"/>
        </w:rPr>
        <w:t>db'sini azaltarak d</w:t>
      </w:r>
      <w:r w:rsidRPr="008955C7">
        <w:rPr>
          <w:rFonts w:ascii="Arial" w:eastAsia="TimesNewRomanPSMT" w:hAnsi="Arial" w:cs="Arial"/>
          <w:color w:val="000000"/>
          <w:sz w:val="24"/>
          <w:szCs w:val="24"/>
        </w:rPr>
        <w:t>uyma kaybına karşı koruma</w:t>
      </w:r>
      <w:r w:rsidR="005E2FA6">
        <w:rPr>
          <w:rFonts w:ascii="Arial" w:eastAsia="TimesNewRomanPSMT" w:hAnsi="Arial" w:cs="Arial"/>
          <w:color w:val="000000"/>
          <w:sz w:val="24"/>
          <w:szCs w:val="24"/>
        </w:rPr>
        <w:t xml:space="preserve"> sağlar</w:t>
      </w:r>
    </w:p>
    <w:p w:rsidR="008D3682" w:rsidRPr="008955C7" w:rsidRDefault="008955C7" w:rsidP="008955C7">
      <w:pPr>
        <w:pStyle w:val="ListeParagraf"/>
        <w:numPr>
          <w:ilvl w:val="0"/>
          <w:numId w:val="10"/>
        </w:numPr>
        <w:autoSpaceDE w:val="0"/>
        <w:autoSpaceDN w:val="0"/>
        <w:adjustRightInd w:val="0"/>
        <w:spacing w:after="0" w:line="240" w:lineRule="auto"/>
        <w:jc w:val="both"/>
        <w:rPr>
          <w:rFonts w:ascii="Arial" w:eastAsia="TimesNewRomanPSMT" w:hAnsi="Arial" w:cs="Arial"/>
          <w:color w:val="000000"/>
          <w:sz w:val="24"/>
          <w:szCs w:val="24"/>
        </w:rPr>
      </w:pPr>
      <w:r>
        <w:rPr>
          <w:rFonts w:ascii="Arial" w:hAnsi="Arial" w:cs="Arial"/>
          <w:b/>
          <w:bCs/>
          <w:color w:val="000000"/>
          <w:sz w:val="24"/>
          <w:szCs w:val="24"/>
        </w:rPr>
        <w:t>TOZ</w:t>
      </w:r>
      <w:r w:rsidR="008D3682" w:rsidRPr="008955C7">
        <w:rPr>
          <w:rFonts w:ascii="Arial" w:hAnsi="Arial" w:cs="Arial"/>
          <w:b/>
          <w:bCs/>
          <w:color w:val="000000"/>
          <w:sz w:val="24"/>
          <w:szCs w:val="24"/>
        </w:rPr>
        <w:t xml:space="preserve"> MASKESİ: </w:t>
      </w:r>
      <w:r w:rsidR="008D3682" w:rsidRPr="008955C7">
        <w:rPr>
          <w:rFonts w:ascii="Arial" w:eastAsia="TimesNewRomanPSMT" w:hAnsi="Arial" w:cs="Arial"/>
          <w:color w:val="000000"/>
          <w:sz w:val="24"/>
          <w:szCs w:val="24"/>
        </w:rPr>
        <w:t>Solunum yolu ile gelebilecek toz, zehirli gaz vb. tehlikeler</w:t>
      </w:r>
      <w:r w:rsidR="005E2FA6">
        <w:rPr>
          <w:rFonts w:ascii="Arial" w:eastAsia="TimesNewRomanPSMT" w:hAnsi="Arial" w:cs="Arial"/>
          <w:color w:val="000000"/>
          <w:sz w:val="24"/>
          <w:szCs w:val="24"/>
        </w:rPr>
        <w:t>e karşı koruma sağlar.</w:t>
      </w:r>
    </w:p>
    <w:p w:rsidR="00DE4E9D" w:rsidRPr="00DE4E9D" w:rsidRDefault="000E7938" w:rsidP="00DE4E9D">
      <w:pPr>
        <w:pStyle w:val="ListeParagraf"/>
        <w:numPr>
          <w:ilvl w:val="0"/>
          <w:numId w:val="10"/>
        </w:num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İŞ GÜVENLİĞİ GÖZLÜĞÜ</w:t>
      </w:r>
      <w:r w:rsidR="008955C7" w:rsidRPr="008955C7">
        <w:rPr>
          <w:rFonts w:ascii="Arial" w:hAnsi="Arial" w:cs="Arial"/>
          <w:b/>
          <w:bCs/>
          <w:color w:val="000000"/>
          <w:sz w:val="24"/>
          <w:szCs w:val="24"/>
        </w:rPr>
        <w:t xml:space="preserve">: </w:t>
      </w:r>
      <w:r w:rsidR="008955C7" w:rsidRPr="008955C7">
        <w:rPr>
          <w:rFonts w:ascii="Arial" w:eastAsia="TimesNewRomanPSMT" w:hAnsi="Arial" w:cs="Arial"/>
          <w:color w:val="000000"/>
          <w:sz w:val="24"/>
          <w:szCs w:val="24"/>
        </w:rPr>
        <w:t>Uçuşan</w:t>
      </w:r>
      <w:r w:rsidR="005E2FA6">
        <w:rPr>
          <w:rFonts w:ascii="Arial" w:eastAsia="TimesNewRomanPSMT" w:hAnsi="Arial" w:cs="Arial"/>
          <w:color w:val="000000"/>
          <w:sz w:val="24"/>
          <w:szCs w:val="24"/>
        </w:rPr>
        <w:t xml:space="preserve">, sıçrayan zararlı cisimlere, </w:t>
      </w:r>
      <w:r w:rsidR="008955C7" w:rsidRPr="008955C7">
        <w:rPr>
          <w:rFonts w:ascii="Arial" w:eastAsia="TimesNewRomanPSMT" w:hAnsi="Arial" w:cs="Arial"/>
          <w:color w:val="000000"/>
          <w:sz w:val="24"/>
          <w:szCs w:val="24"/>
        </w:rPr>
        <w:t>sivri cisimler</w:t>
      </w:r>
      <w:r w:rsidR="005E2FA6">
        <w:rPr>
          <w:rFonts w:ascii="Arial" w:eastAsia="TimesNewRomanPSMT" w:hAnsi="Arial" w:cs="Arial"/>
          <w:color w:val="000000"/>
          <w:sz w:val="24"/>
          <w:szCs w:val="24"/>
        </w:rPr>
        <w:t>in</w:t>
      </w:r>
      <w:r w:rsidR="008955C7" w:rsidRPr="008955C7">
        <w:rPr>
          <w:rFonts w:ascii="Arial" w:eastAsia="TimesNewRomanPSMT" w:hAnsi="Arial" w:cs="Arial"/>
          <w:color w:val="000000"/>
          <w:sz w:val="24"/>
          <w:szCs w:val="24"/>
        </w:rPr>
        <w:t xml:space="preserve"> çarpmalar</w:t>
      </w:r>
      <w:r w:rsidR="005E2FA6">
        <w:rPr>
          <w:rFonts w:ascii="Arial" w:eastAsia="TimesNewRomanPSMT" w:hAnsi="Arial" w:cs="Arial"/>
          <w:color w:val="000000"/>
          <w:sz w:val="24"/>
          <w:szCs w:val="24"/>
        </w:rPr>
        <w:t>ına ve aşırı ışığa karşı korur.</w:t>
      </w:r>
    </w:p>
    <w:p w:rsidR="00A815E0" w:rsidRDefault="00DE4E9D" w:rsidP="00DE4E9D">
      <w:pPr>
        <w:pStyle w:val="ListeParagraf"/>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 xml:space="preserve"> </w:t>
      </w: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İLK YARDIM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Herhangi bir kaza anında;</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İlk önce sakin olu</w:t>
      </w:r>
      <w:r w:rsidR="005E2FA6">
        <w:rPr>
          <w:rFonts w:ascii="Arial" w:eastAsia="TimesNewRomanPSMT" w:hAnsi="Arial" w:cs="Arial"/>
          <w:color w:val="000000"/>
          <w:sz w:val="24"/>
          <w:szCs w:val="24"/>
        </w:rPr>
        <w:t>nuz,</w:t>
      </w:r>
      <w:r w:rsidRPr="005E2FA6">
        <w:rPr>
          <w:rFonts w:ascii="Arial" w:eastAsia="TimesNewRomanPSMT" w:hAnsi="Arial" w:cs="Arial"/>
          <w:color w:val="000000"/>
          <w:sz w:val="24"/>
          <w:szCs w:val="24"/>
        </w:rPr>
        <w:t xml:space="preserve"> kendinizi yatıştırdıktan sonra düşünüp hareket ediniz.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Etraftaki başka yaralanmalara karşı alınacak önlem varsa onları alınız.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Acil durumu hemen bildiriniz</w:t>
      </w:r>
      <w:r w:rsidR="00DD345C">
        <w:rPr>
          <w:rFonts w:ascii="Arial" w:eastAsia="TimesNewRomanPSMT" w:hAnsi="Arial" w:cs="Arial"/>
          <w:color w:val="000000"/>
          <w:sz w:val="24"/>
          <w:szCs w:val="24"/>
        </w:rPr>
        <w:t>, yaralı yakınlarında sertifikalı ilkyardımcı var mı araştırınız</w:t>
      </w:r>
      <w:r w:rsidRPr="005E2FA6">
        <w:rPr>
          <w:rFonts w:ascii="Arial" w:eastAsia="TimesNewRomanPSMT" w:hAnsi="Arial" w:cs="Arial"/>
          <w:color w:val="000000"/>
          <w:sz w:val="24"/>
          <w:szCs w:val="24"/>
        </w:rPr>
        <w:t>.</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Ortada yaralı var ise yalnız bırakmayınız.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lastRenderedPageBreak/>
        <w:t>Kazazedeye yiyecek içecek vermeyiniz.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Kazazedeyi tehlikeli bölgeden uygun bir şekilde uzaklaştırmaya çalışınız.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Kanamalı yaralanmalarda, kanamayı kontrol altına alınız.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Yaralıyı ayakları yüksekte başı aşağıda kalacak şekilde yatırınız.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Nabız ve solunumu kontrol ediniz.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Elektrik şoklarında, enerjiyi kesip yaralıyı dinlenme pozisyonu getiriniz.</w:t>
      </w:r>
    </w:p>
    <w:p w:rsidR="008D3682"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Solunumu durmuş ise suni solunum uygulayınız.</w:t>
      </w:r>
    </w:p>
    <w:p w:rsidR="00DD345C" w:rsidRPr="005E2FA6" w:rsidRDefault="00DD345C"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Nabzı durmuşsa kalp masajı yapınız.</w:t>
      </w:r>
    </w:p>
    <w:p w:rsidR="008D3682" w:rsidRPr="005E2FA6"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Yanıklarda, yanan bölgeyi derhal söndürün ve soğutun, yanık bölgelere ıslak steril bez konur,asla</w:t>
      </w:r>
      <w:r w:rsidR="00E00274" w:rsidRPr="005E2FA6">
        <w:rPr>
          <w:rFonts w:ascii="Arial" w:eastAsia="TimesNewRomanPSMT" w:hAnsi="Arial" w:cs="Arial"/>
          <w:color w:val="000000"/>
          <w:sz w:val="24"/>
          <w:szCs w:val="24"/>
        </w:rPr>
        <w:t xml:space="preserve"> </w:t>
      </w:r>
      <w:r w:rsidRPr="005E2FA6">
        <w:rPr>
          <w:rFonts w:ascii="Arial" w:eastAsia="TimesNewRomanPSMT" w:hAnsi="Arial" w:cs="Arial"/>
          <w:color w:val="000000"/>
          <w:sz w:val="24"/>
          <w:szCs w:val="24"/>
        </w:rPr>
        <w:t>un, pudra, merhem gibi cisimleri yanan bölgeye sürmeyiniz.</w:t>
      </w:r>
    </w:p>
    <w:p w:rsidR="008D3682" w:rsidRDefault="008D3682"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sidRPr="005E2FA6">
        <w:rPr>
          <w:rFonts w:ascii="Arial" w:eastAsia="TimesNewRomanPSMT" w:hAnsi="Arial" w:cs="Arial"/>
          <w:color w:val="000000"/>
          <w:sz w:val="24"/>
          <w:szCs w:val="24"/>
        </w:rPr>
        <w:t>Zehirlenme durumlarında kazazede temiz havaya çıkartılır şuurlu ise kusmasını sağlayıp yardım</w:t>
      </w:r>
      <w:r w:rsidR="005E2FA6">
        <w:rPr>
          <w:rFonts w:ascii="Arial" w:eastAsia="TimesNewRomanPSMT" w:hAnsi="Arial" w:cs="Arial"/>
          <w:color w:val="000000"/>
          <w:sz w:val="24"/>
          <w:szCs w:val="24"/>
        </w:rPr>
        <w:t xml:space="preserve"> </w:t>
      </w:r>
      <w:r w:rsidRPr="005E2FA6">
        <w:rPr>
          <w:rFonts w:ascii="Arial" w:eastAsia="TimesNewRomanPSMT" w:hAnsi="Arial" w:cs="Arial"/>
          <w:color w:val="000000"/>
          <w:sz w:val="24"/>
          <w:szCs w:val="24"/>
        </w:rPr>
        <w:t>çağırınız.</w:t>
      </w:r>
    </w:p>
    <w:p w:rsidR="00DD345C" w:rsidRPr="005E2FA6" w:rsidRDefault="00DD345C" w:rsidP="005E2FA6">
      <w:pPr>
        <w:pStyle w:val="ListeParagraf"/>
        <w:numPr>
          <w:ilvl w:val="0"/>
          <w:numId w:val="18"/>
        </w:numPr>
        <w:autoSpaceDE w:val="0"/>
        <w:autoSpaceDN w:val="0"/>
        <w:adjustRightInd w:val="0"/>
        <w:spacing w:after="0" w:line="240" w:lineRule="auto"/>
        <w:jc w:val="both"/>
        <w:rPr>
          <w:rFonts w:ascii="Arial" w:eastAsia="TimesNewRomanPSMT" w:hAnsi="Arial" w:cs="Arial"/>
          <w:color w:val="000000"/>
          <w:sz w:val="24"/>
          <w:szCs w:val="24"/>
        </w:rPr>
      </w:pPr>
      <w:r>
        <w:rPr>
          <w:rFonts w:ascii="Arial" w:eastAsia="TimesNewRomanPSMT" w:hAnsi="Arial" w:cs="Arial"/>
          <w:color w:val="000000"/>
          <w:sz w:val="24"/>
          <w:szCs w:val="24"/>
        </w:rPr>
        <w:t xml:space="preserve">Şantiye sahalarında ve araçlarda ilkyardım seti muhakkak bulundurulmalı, </w:t>
      </w:r>
      <w:r w:rsidR="00D52B9F">
        <w:rPr>
          <w:rFonts w:ascii="Arial" w:eastAsia="TimesNewRomanPSMT" w:hAnsi="Arial" w:cs="Arial"/>
          <w:color w:val="000000"/>
          <w:sz w:val="24"/>
          <w:szCs w:val="24"/>
        </w:rPr>
        <w:t>set içerisindeki malzemelerin son kullanma tarihleri kontrol edilmelidir.</w:t>
      </w:r>
    </w:p>
    <w:p w:rsidR="00E00274" w:rsidRPr="008D3682" w:rsidRDefault="00E00274"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YANGINLA MÜCADELE</w:t>
      </w:r>
    </w:p>
    <w:p w:rsid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 xml:space="preserve">Yangın söndürme cihazlarının yerlerini ve kullanımını öğreniniz. </w:t>
      </w:r>
      <w:r w:rsidR="00DD345C">
        <w:rPr>
          <w:rFonts w:ascii="Arial" w:eastAsia="TimesNewRomanPSMT" w:hAnsi="Arial" w:cs="Arial"/>
          <w:color w:val="000000"/>
          <w:sz w:val="24"/>
          <w:szCs w:val="24"/>
        </w:rPr>
        <w:t xml:space="preserve">Araçlarda </w:t>
      </w:r>
      <w:r w:rsidR="00D52B9F">
        <w:rPr>
          <w:rFonts w:ascii="Arial" w:eastAsia="TimesNewRomanPSMT" w:hAnsi="Arial" w:cs="Arial"/>
          <w:color w:val="000000"/>
          <w:sz w:val="24"/>
          <w:szCs w:val="24"/>
        </w:rPr>
        <w:t>ve şantiye sahalarında muhakkak en az bir adet yangın tüpü bulundurunuz. Çalışma esnasında s</w:t>
      </w:r>
      <w:r w:rsidRPr="008D3682">
        <w:rPr>
          <w:rFonts w:ascii="Arial" w:eastAsia="TimesNewRomanPSMT" w:hAnsi="Arial" w:cs="Arial"/>
          <w:color w:val="000000"/>
          <w:sz w:val="24"/>
          <w:szCs w:val="24"/>
        </w:rPr>
        <w:t xml:space="preserve">igara </w:t>
      </w:r>
      <w:r w:rsidR="00D52B9F">
        <w:rPr>
          <w:rFonts w:ascii="Arial" w:eastAsia="TimesNewRomanPSMT" w:hAnsi="Arial" w:cs="Arial"/>
          <w:color w:val="000000"/>
          <w:sz w:val="24"/>
          <w:szCs w:val="24"/>
        </w:rPr>
        <w:t xml:space="preserve">kesinlikle içmeyiniz. </w:t>
      </w:r>
      <w:r w:rsidRPr="008D3682">
        <w:rPr>
          <w:rFonts w:ascii="Arial" w:eastAsia="TimesNewRomanPSMT" w:hAnsi="Arial" w:cs="Arial"/>
          <w:color w:val="000000"/>
          <w:sz w:val="24"/>
          <w:szCs w:val="24"/>
        </w:rPr>
        <w:t>Yangın tüplerinin önü kapatılmamalı ve kolay erişilebilir yerlerde</w:t>
      </w:r>
      <w:r w:rsidR="00D52B9F">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olmalı</w:t>
      </w:r>
      <w:r w:rsidR="00D52B9F">
        <w:rPr>
          <w:rFonts w:ascii="Arial" w:eastAsia="TimesNewRomanPSMT" w:hAnsi="Arial" w:cs="Arial"/>
          <w:color w:val="000000"/>
          <w:sz w:val="24"/>
          <w:szCs w:val="24"/>
        </w:rPr>
        <w:t>dı</w:t>
      </w:r>
      <w:r w:rsidRPr="008D3682">
        <w:rPr>
          <w:rFonts w:ascii="Arial" w:eastAsia="TimesNewRomanPSMT" w:hAnsi="Arial" w:cs="Arial"/>
          <w:color w:val="000000"/>
          <w:sz w:val="24"/>
          <w:szCs w:val="24"/>
        </w:rPr>
        <w:t>r.</w:t>
      </w:r>
      <w:r w:rsidR="00D52B9F">
        <w:rPr>
          <w:rFonts w:ascii="Arial" w:eastAsia="TimesNewRomanPSMT" w:hAnsi="Arial" w:cs="Arial"/>
          <w:color w:val="000000"/>
          <w:sz w:val="24"/>
          <w:szCs w:val="24"/>
        </w:rPr>
        <w:t xml:space="preserve"> Yangın tüpleri en az haftada bir basınç kontrolü ve en yılda bir bakımları yaptırılmalıdır.</w:t>
      </w:r>
    </w:p>
    <w:p w:rsidR="00E00274" w:rsidRPr="008D3682" w:rsidRDefault="00E00274" w:rsidP="00667F85">
      <w:pPr>
        <w:autoSpaceDE w:val="0"/>
        <w:autoSpaceDN w:val="0"/>
        <w:adjustRightInd w:val="0"/>
        <w:spacing w:after="0" w:line="240" w:lineRule="auto"/>
        <w:jc w:val="both"/>
        <w:rPr>
          <w:rFonts w:ascii="Arial" w:eastAsia="TimesNewRomanPSMT" w:hAnsi="Arial" w:cs="Arial"/>
          <w:color w:val="000000"/>
          <w:sz w:val="24"/>
          <w:szCs w:val="24"/>
        </w:rPr>
      </w:pPr>
    </w:p>
    <w:p w:rsidR="00D52B9F" w:rsidRDefault="008D3682" w:rsidP="00D52B9F">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Yangın Türü ve söndürücü Tipi</w:t>
      </w:r>
    </w:p>
    <w:p w:rsidR="00D52B9F" w:rsidRDefault="00D52B9F" w:rsidP="00D52B9F">
      <w:pPr>
        <w:autoSpaceDE w:val="0"/>
        <w:autoSpaceDN w:val="0"/>
        <w:adjustRightInd w:val="0"/>
        <w:spacing w:after="0" w:line="240" w:lineRule="auto"/>
        <w:jc w:val="both"/>
        <w:rPr>
          <w:rFonts w:ascii="Arial" w:hAnsi="Arial" w:cs="Arial"/>
          <w:b/>
          <w:bCs/>
          <w:color w:val="000000"/>
          <w:sz w:val="24"/>
          <w:szCs w:val="24"/>
        </w:rPr>
      </w:pPr>
    </w:p>
    <w:p w:rsidR="00D52B9F" w:rsidRPr="00D52B9F" w:rsidRDefault="008D3682" w:rsidP="00D52B9F">
      <w:pPr>
        <w:pStyle w:val="ListeParagraf"/>
        <w:numPr>
          <w:ilvl w:val="0"/>
          <w:numId w:val="20"/>
        </w:numPr>
        <w:autoSpaceDE w:val="0"/>
        <w:autoSpaceDN w:val="0"/>
        <w:adjustRightInd w:val="0"/>
        <w:spacing w:after="0" w:line="240" w:lineRule="auto"/>
        <w:jc w:val="both"/>
        <w:rPr>
          <w:rFonts w:ascii="Arial" w:eastAsia="TimesNewRomanPSMT" w:hAnsi="Arial" w:cs="Arial"/>
          <w:color w:val="000000"/>
          <w:sz w:val="24"/>
          <w:szCs w:val="24"/>
        </w:rPr>
      </w:pPr>
      <w:r w:rsidRPr="00D52B9F">
        <w:rPr>
          <w:rFonts w:ascii="Arial" w:eastAsia="TimesNewRomanPSMT" w:hAnsi="Arial" w:cs="Arial"/>
          <w:color w:val="000000"/>
          <w:sz w:val="24"/>
          <w:szCs w:val="24"/>
        </w:rPr>
        <w:t>Elektrik yangınlarında karbondioksit söndürme cihazı kullanılır</w:t>
      </w:r>
    </w:p>
    <w:p w:rsidR="00D52B9F" w:rsidRPr="00D52B9F" w:rsidRDefault="008D3682" w:rsidP="00D52B9F">
      <w:pPr>
        <w:pStyle w:val="ListeParagraf"/>
        <w:numPr>
          <w:ilvl w:val="0"/>
          <w:numId w:val="20"/>
        </w:numPr>
        <w:autoSpaceDE w:val="0"/>
        <w:autoSpaceDN w:val="0"/>
        <w:adjustRightInd w:val="0"/>
        <w:spacing w:after="0" w:line="240" w:lineRule="auto"/>
        <w:jc w:val="both"/>
        <w:rPr>
          <w:rFonts w:ascii="Arial" w:eastAsia="TimesNewRomanPSMT" w:hAnsi="Arial" w:cs="Arial"/>
          <w:color w:val="000000"/>
          <w:sz w:val="24"/>
          <w:szCs w:val="24"/>
        </w:rPr>
      </w:pPr>
      <w:r w:rsidRPr="00D52B9F">
        <w:rPr>
          <w:rFonts w:ascii="Arial" w:eastAsia="TimesNewRomanPSMT" w:hAnsi="Arial" w:cs="Arial"/>
          <w:color w:val="000000"/>
          <w:sz w:val="24"/>
          <w:szCs w:val="24"/>
        </w:rPr>
        <w:t>Her tür yangında kuru kimyevi tozlu söndürme cihazı kullanılır</w:t>
      </w:r>
    </w:p>
    <w:p w:rsidR="008D3682" w:rsidRDefault="008D3682" w:rsidP="00D52B9F">
      <w:pPr>
        <w:pStyle w:val="ListeParagraf"/>
        <w:numPr>
          <w:ilvl w:val="0"/>
          <w:numId w:val="20"/>
        </w:numPr>
        <w:autoSpaceDE w:val="0"/>
        <w:autoSpaceDN w:val="0"/>
        <w:adjustRightInd w:val="0"/>
        <w:spacing w:after="0" w:line="240" w:lineRule="auto"/>
        <w:jc w:val="both"/>
        <w:rPr>
          <w:rFonts w:ascii="Arial" w:eastAsia="TimesNewRomanPSMT" w:hAnsi="Arial" w:cs="Arial"/>
          <w:color w:val="000000"/>
          <w:sz w:val="24"/>
          <w:szCs w:val="24"/>
        </w:rPr>
      </w:pPr>
      <w:r w:rsidRPr="00D52B9F">
        <w:rPr>
          <w:rFonts w:ascii="Arial" w:eastAsia="TimesNewRomanPSMT" w:hAnsi="Arial" w:cs="Arial"/>
          <w:color w:val="000000"/>
          <w:sz w:val="24"/>
          <w:szCs w:val="24"/>
        </w:rPr>
        <w:t>Akaryakıt yangınlarında köpüklü söndürme cihazları kullanılır.</w:t>
      </w:r>
    </w:p>
    <w:p w:rsidR="00DE4E9D" w:rsidRDefault="00DE4E9D" w:rsidP="00D52B9F">
      <w:pPr>
        <w:autoSpaceDE w:val="0"/>
        <w:autoSpaceDN w:val="0"/>
        <w:adjustRightInd w:val="0"/>
        <w:spacing w:after="0" w:line="240" w:lineRule="auto"/>
        <w:jc w:val="both"/>
        <w:rPr>
          <w:rFonts w:ascii="Arial" w:eastAsia="TimesNewRomanPSMT" w:hAnsi="Arial" w:cs="Arial"/>
          <w:color w:val="000000"/>
          <w:sz w:val="24"/>
          <w:szCs w:val="24"/>
        </w:rPr>
      </w:pPr>
    </w:p>
    <w:p w:rsidR="00D52B9F" w:rsidRPr="00D52B9F" w:rsidRDefault="00D52B9F" w:rsidP="00D52B9F">
      <w:pPr>
        <w:autoSpaceDE w:val="0"/>
        <w:autoSpaceDN w:val="0"/>
        <w:adjustRightInd w:val="0"/>
        <w:spacing w:after="0" w:line="240" w:lineRule="auto"/>
        <w:jc w:val="both"/>
        <w:rPr>
          <w:rFonts w:ascii="Arial" w:eastAsia="TimesNewRomanPSMT" w:hAnsi="Arial" w:cs="Arial"/>
          <w:b/>
          <w:color w:val="000000"/>
          <w:sz w:val="24"/>
          <w:szCs w:val="24"/>
        </w:rPr>
      </w:pPr>
      <w:r w:rsidRPr="00D52B9F">
        <w:rPr>
          <w:rFonts w:ascii="Arial" w:eastAsia="TimesNewRomanPSMT" w:hAnsi="Arial" w:cs="Arial"/>
          <w:b/>
          <w:color w:val="000000"/>
          <w:sz w:val="24"/>
          <w:szCs w:val="24"/>
        </w:rPr>
        <w:t>ACİL DURUMLARDA ARANACAK NUMARALAR</w:t>
      </w:r>
    </w:p>
    <w:p w:rsidR="008D3682" w:rsidRPr="00941AD3" w:rsidRDefault="008D3682" w:rsidP="00941AD3">
      <w:pPr>
        <w:pStyle w:val="ListeParagraf"/>
        <w:numPr>
          <w:ilvl w:val="0"/>
          <w:numId w:val="21"/>
        </w:numPr>
        <w:autoSpaceDE w:val="0"/>
        <w:autoSpaceDN w:val="0"/>
        <w:adjustRightInd w:val="0"/>
        <w:spacing w:after="0" w:line="240" w:lineRule="auto"/>
        <w:jc w:val="both"/>
        <w:rPr>
          <w:rFonts w:ascii="Arial" w:hAnsi="Arial" w:cs="Arial"/>
          <w:bCs/>
          <w:color w:val="000000"/>
          <w:sz w:val="24"/>
          <w:szCs w:val="24"/>
        </w:rPr>
      </w:pPr>
      <w:r w:rsidRPr="00941AD3">
        <w:rPr>
          <w:rFonts w:ascii="Arial" w:hAnsi="Arial" w:cs="Arial"/>
          <w:bCs/>
          <w:color w:val="000000"/>
          <w:sz w:val="24"/>
          <w:szCs w:val="24"/>
        </w:rPr>
        <w:t>YANGIN İHBAR…………………………</w:t>
      </w:r>
      <w:r w:rsidR="00941AD3">
        <w:rPr>
          <w:rFonts w:ascii="Arial" w:hAnsi="Arial" w:cs="Arial"/>
          <w:bCs/>
          <w:color w:val="000000"/>
          <w:sz w:val="24"/>
          <w:szCs w:val="24"/>
        </w:rPr>
        <w:t>.</w:t>
      </w:r>
      <w:r w:rsidRPr="00941AD3">
        <w:rPr>
          <w:rFonts w:ascii="Arial" w:hAnsi="Arial" w:cs="Arial"/>
          <w:bCs/>
          <w:color w:val="000000"/>
          <w:sz w:val="24"/>
          <w:szCs w:val="24"/>
        </w:rPr>
        <w:t>…..110</w:t>
      </w:r>
    </w:p>
    <w:p w:rsidR="008D3682" w:rsidRPr="00941AD3" w:rsidRDefault="008D3682" w:rsidP="00941AD3">
      <w:pPr>
        <w:pStyle w:val="ListeParagraf"/>
        <w:numPr>
          <w:ilvl w:val="0"/>
          <w:numId w:val="21"/>
        </w:numPr>
        <w:autoSpaceDE w:val="0"/>
        <w:autoSpaceDN w:val="0"/>
        <w:adjustRightInd w:val="0"/>
        <w:spacing w:after="0" w:line="240" w:lineRule="auto"/>
        <w:jc w:val="both"/>
        <w:rPr>
          <w:rFonts w:ascii="Arial" w:hAnsi="Arial" w:cs="Arial"/>
          <w:bCs/>
          <w:color w:val="000000"/>
          <w:sz w:val="24"/>
          <w:szCs w:val="24"/>
        </w:rPr>
      </w:pPr>
      <w:r w:rsidRPr="00941AD3">
        <w:rPr>
          <w:rFonts w:ascii="Arial" w:hAnsi="Arial" w:cs="Arial"/>
          <w:bCs/>
          <w:color w:val="000000"/>
          <w:sz w:val="24"/>
          <w:szCs w:val="24"/>
        </w:rPr>
        <w:t>İLK YARDIM (ACİL SERVİS) …………</w:t>
      </w:r>
      <w:r w:rsidR="00941AD3">
        <w:rPr>
          <w:rFonts w:ascii="Arial" w:hAnsi="Arial" w:cs="Arial"/>
          <w:bCs/>
          <w:color w:val="000000"/>
          <w:sz w:val="24"/>
          <w:szCs w:val="24"/>
        </w:rPr>
        <w:t>.</w:t>
      </w:r>
      <w:r w:rsidRPr="00941AD3">
        <w:rPr>
          <w:rFonts w:ascii="Arial" w:hAnsi="Arial" w:cs="Arial"/>
          <w:bCs/>
          <w:color w:val="000000"/>
          <w:sz w:val="24"/>
          <w:szCs w:val="24"/>
        </w:rPr>
        <w:t>…..112</w:t>
      </w:r>
    </w:p>
    <w:p w:rsidR="00D52B9F" w:rsidRPr="00941AD3" w:rsidRDefault="00D52B9F" w:rsidP="00941AD3">
      <w:pPr>
        <w:pStyle w:val="ListeParagraf"/>
        <w:numPr>
          <w:ilvl w:val="0"/>
          <w:numId w:val="21"/>
        </w:numPr>
        <w:autoSpaceDE w:val="0"/>
        <w:autoSpaceDN w:val="0"/>
        <w:adjustRightInd w:val="0"/>
        <w:spacing w:after="0" w:line="240" w:lineRule="auto"/>
        <w:jc w:val="both"/>
        <w:rPr>
          <w:rFonts w:ascii="Arial" w:hAnsi="Arial" w:cs="Arial"/>
          <w:bCs/>
          <w:color w:val="000000"/>
          <w:sz w:val="24"/>
          <w:szCs w:val="24"/>
        </w:rPr>
      </w:pPr>
      <w:r w:rsidRPr="00941AD3">
        <w:rPr>
          <w:rFonts w:ascii="Arial" w:hAnsi="Arial" w:cs="Arial"/>
          <w:bCs/>
          <w:color w:val="000000"/>
          <w:sz w:val="24"/>
          <w:szCs w:val="24"/>
        </w:rPr>
        <w:t>JANDARMA...........................................</w:t>
      </w:r>
      <w:r w:rsidR="00941AD3">
        <w:rPr>
          <w:rFonts w:ascii="Arial" w:hAnsi="Arial" w:cs="Arial"/>
          <w:bCs/>
          <w:color w:val="000000"/>
          <w:sz w:val="24"/>
          <w:szCs w:val="24"/>
        </w:rPr>
        <w:t>.</w:t>
      </w:r>
      <w:r w:rsidRPr="00941AD3">
        <w:rPr>
          <w:rFonts w:ascii="Arial" w:hAnsi="Arial" w:cs="Arial"/>
          <w:bCs/>
          <w:color w:val="000000"/>
          <w:sz w:val="24"/>
          <w:szCs w:val="24"/>
        </w:rPr>
        <w:t>....</w:t>
      </w:r>
      <w:r w:rsidR="00941AD3" w:rsidRPr="00941AD3">
        <w:rPr>
          <w:rFonts w:ascii="Arial" w:hAnsi="Arial" w:cs="Arial"/>
          <w:bCs/>
          <w:color w:val="000000"/>
          <w:sz w:val="24"/>
          <w:szCs w:val="24"/>
        </w:rPr>
        <w:t>.</w:t>
      </w:r>
      <w:r w:rsidRPr="00941AD3">
        <w:rPr>
          <w:rFonts w:ascii="Arial" w:hAnsi="Arial" w:cs="Arial"/>
          <w:bCs/>
          <w:color w:val="000000"/>
          <w:sz w:val="24"/>
          <w:szCs w:val="24"/>
        </w:rPr>
        <w:t>156</w:t>
      </w:r>
    </w:p>
    <w:p w:rsidR="00D52B9F" w:rsidRPr="00941AD3" w:rsidRDefault="00D52B9F" w:rsidP="00941AD3">
      <w:pPr>
        <w:pStyle w:val="ListeParagraf"/>
        <w:numPr>
          <w:ilvl w:val="0"/>
          <w:numId w:val="21"/>
        </w:numPr>
        <w:autoSpaceDE w:val="0"/>
        <w:autoSpaceDN w:val="0"/>
        <w:adjustRightInd w:val="0"/>
        <w:spacing w:after="0" w:line="240" w:lineRule="auto"/>
        <w:jc w:val="both"/>
        <w:rPr>
          <w:rFonts w:ascii="Arial" w:hAnsi="Arial" w:cs="Arial"/>
          <w:bCs/>
          <w:color w:val="000000"/>
          <w:sz w:val="24"/>
          <w:szCs w:val="24"/>
        </w:rPr>
      </w:pPr>
      <w:r w:rsidRPr="00941AD3">
        <w:rPr>
          <w:rFonts w:ascii="Arial" w:hAnsi="Arial" w:cs="Arial"/>
          <w:bCs/>
          <w:color w:val="000000"/>
          <w:sz w:val="24"/>
          <w:szCs w:val="24"/>
        </w:rPr>
        <w:t>POLİS........................................................</w:t>
      </w:r>
      <w:r w:rsidR="00941AD3" w:rsidRPr="00941AD3">
        <w:rPr>
          <w:rFonts w:ascii="Arial" w:hAnsi="Arial" w:cs="Arial"/>
          <w:bCs/>
          <w:color w:val="000000"/>
          <w:sz w:val="24"/>
          <w:szCs w:val="24"/>
        </w:rPr>
        <w:t>.</w:t>
      </w:r>
      <w:r w:rsidRPr="00941AD3">
        <w:rPr>
          <w:rFonts w:ascii="Arial" w:hAnsi="Arial" w:cs="Arial"/>
          <w:bCs/>
          <w:color w:val="000000"/>
          <w:sz w:val="24"/>
          <w:szCs w:val="24"/>
        </w:rPr>
        <w:t>155</w:t>
      </w:r>
    </w:p>
    <w:p w:rsidR="00E00274" w:rsidRDefault="00941AD3" w:rsidP="00941AD3">
      <w:pPr>
        <w:pStyle w:val="ListeParagraf"/>
        <w:numPr>
          <w:ilvl w:val="0"/>
          <w:numId w:val="21"/>
        </w:numPr>
        <w:autoSpaceDE w:val="0"/>
        <w:autoSpaceDN w:val="0"/>
        <w:adjustRightInd w:val="0"/>
        <w:spacing w:after="0" w:line="240" w:lineRule="auto"/>
        <w:jc w:val="both"/>
        <w:rPr>
          <w:rFonts w:ascii="Arial" w:hAnsi="Arial" w:cs="Arial"/>
          <w:bCs/>
          <w:color w:val="000000"/>
          <w:sz w:val="24"/>
          <w:szCs w:val="24"/>
        </w:rPr>
      </w:pPr>
      <w:r w:rsidRPr="00941AD3">
        <w:rPr>
          <w:rFonts w:ascii="Arial" w:hAnsi="Arial" w:cs="Arial"/>
          <w:bCs/>
          <w:color w:val="000000"/>
          <w:sz w:val="24"/>
          <w:szCs w:val="24"/>
        </w:rPr>
        <w:t>TRAFİK.......................................................154</w:t>
      </w:r>
    </w:p>
    <w:p w:rsidR="008236A1" w:rsidRPr="00941AD3" w:rsidRDefault="008236A1" w:rsidP="00941AD3">
      <w:pPr>
        <w:pStyle w:val="ListeParagraf"/>
        <w:numPr>
          <w:ilvl w:val="0"/>
          <w:numId w:val="21"/>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DOĞALGAZ…………………………………..187</w:t>
      </w:r>
      <w:bookmarkStart w:id="0" w:name="_GoBack"/>
      <w:bookmarkEnd w:id="0"/>
    </w:p>
    <w:p w:rsidR="00307A19" w:rsidRDefault="00307A19" w:rsidP="00307A19">
      <w:pPr>
        <w:autoSpaceDE w:val="0"/>
        <w:autoSpaceDN w:val="0"/>
        <w:adjustRightInd w:val="0"/>
        <w:spacing w:after="0" w:line="240" w:lineRule="auto"/>
        <w:rPr>
          <w:rFonts w:ascii="Arial" w:hAnsi="Arial" w:cs="Arial"/>
          <w:b/>
          <w:bCs/>
          <w:color w:val="000000"/>
          <w:kern w:val="24"/>
          <w:sz w:val="26"/>
          <w:szCs w:val="26"/>
        </w:rPr>
      </w:pPr>
    </w:p>
    <w:p w:rsidR="00307A19" w:rsidRPr="00307A19" w:rsidRDefault="00307A19" w:rsidP="00307A19">
      <w:pPr>
        <w:autoSpaceDE w:val="0"/>
        <w:autoSpaceDN w:val="0"/>
        <w:adjustRightInd w:val="0"/>
        <w:spacing w:after="0" w:line="240" w:lineRule="auto"/>
        <w:rPr>
          <w:rFonts w:ascii="Arial" w:hAnsi="Arial" w:cs="Arial"/>
          <w:b/>
          <w:bCs/>
          <w:color w:val="000000"/>
          <w:kern w:val="24"/>
          <w:sz w:val="24"/>
          <w:szCs w:val="24"/>
        </w:rPr>
      </w:pPr>
      <w:r w:rsidRPr="00307A19">
        <w:rPr>
          <w:rFonts w:ascii="Arial" w:hAnsi="Arial" w:cs="Arial"/>
          <w:b/>
          <w:bCs/>
          <w:color w:val="000000"/>
          <w:kern w:val="24"/>
          <w:sz w:val="24"/>
          <w:szCs w:val="24"/>
        </w:rPr>
        <w:t>Araç Kullanma Kuralları</w:t>
      </w:r>
    </w:p>
    <w:p w:rsidR="00307A19" w:rsidRPr="00307A19" w:rsidRDefault="00307A19" w:rsidP="00307A19">
      <w:pPr>
        <w:autoSpaceDE w:val="0"/>
        <w:autoSpaceDN w:val="0"/>
        <w:adjustRightInd w:val="0"/>
        <w:spacing w:after="0" w:line="240" w:lineRule="auto"/>
        <w:rPr>
          <w:rFonts w:ascii="Arial" w:hAnsi="Arial" w:cs="Arial"/>
          <w:b/>
          <w:bCs/>
          <w:color w:val="000000"/>
          <w:kern w:val="24"/>
          <w:sz w:val="24"/>
          <w:szCs w:val="24"/>
        </w:rPr>
      </w:pP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Araçlar bir personele zimmetlenmekte olup araçta meydana gelecek her türlü sorundan zimmetin yapıldığı personel sorumlu tutulacaktır.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 xml:space="preserve">Zimmetli bir araç başka bir personel tarafından kullanılacağı zaman </w:t>
      </w:r>
      <w:r w:rsidRPr="00307A19">
        <w:rPr>
          <w:rFonts w:ascii="Arial" w:hAnsi="Arial" w:cs="Arial"/>
          <w:b/>
          <w:bCs/>
          <w:color w:val="000000"/>
          <w:kern w:val="24"/>
          <w:sz w:val="24"/>
          <w:szCs w:val="24"/>
        </w:rPr>
        <w:t>F12.10 Araç Teslim Formu</w:t>
      </w:r>
      <w:r w:rsidRPr="00307A19">
        <w:rPr>
          <w:rFonts w:ascii="Arial" w:hAnsi="Arial" w:cs="Arial"/>
          <w:color w:val="000000"/>
          <w:kern w:val="24"/>
          <w:sz w:val="24"/>
          <w:szCs w:val="24"/>
        </w:rPr>
        <w:t xml:space="preserve"> doldurularak araçtaki her türlü kusur imza altına alınmalıdır. Araç tekrar zimmetli olduğu personele teslim edilirken zimmetinde olan personel aracın her tarafını kontrol ettikten sonra aracı teslim almalıdır. Araçta fark ettiği başka personel tarafından oluşan hasarı 3 gün içerisinde yönetime bildirmesi gerekmektedir. Aksi taktirde araçta tespit edilen her kusurdan zimmet sahibi sorumlu tutulacaktır.</w:t>
      </w:r>
    </w:p>
    <w:p w:rsid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Araçlar temiz ve tertipli tutulacaktır. Aracın zimmet sahibi başka personelin kullanımına verdiği aracı temiz ve düzenli alması gerekmektedir. Aksi taktirde aracı düzeni ve temizliğini kendisi sağlamaktadır.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Aracın her türlü temizlik masrafını şirketimiz karşılamaktadır. Bundan dolayı zimmet sahibi aracı temiz tutmakla yükümlüdür.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Araçlarda taşıt tanıma sistemi bulunduğundan dolayı mümkün olduğunca araçlara alınacak yakıt şirketimizin anlaşmalı olduğu ve taşıt tanıma sistemi olan akaryakıt istasyonlarından temin edilmelidir.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lastRenderedPageBreak/>
        <w:t>Araçlarımızın hepsinde araç takip sistemi bulunmaktadır. Araçlar trafik kurallarının ön gördüğü hızlarda kullanılmalıdır. Araçlarda en fazla hız 99km/h tir. Trafik kuralları izin verse bile bu hız limiti aşılamaz. Hız limitini aşan personelin savunması alınacak olup 3 kez hız limiti ihlali yapması yada 3 kez kaza yapması durumunda sorumlu personel işten çıkarılabilir.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Araçlar iş için kullanılmadığı sürece bölgedeki ofiste bırakılacaktır.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Şirket araçları kesinlikle şahsi işler için kullanılamaz.</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Gün içerisinde herhangi şirket işi için dışarıya çıkacak olan personel, aldığı aracı, nereye ne için gittiğini, hangi araçla gideceğini ve ne zaman döneceğini bildiren mail göndermek zorundadır. Bu mail kime kısmında bağlı olduğu yöneticisine gönderilecektir. Bu malin bilgi kısmında Fehim bey, Güliz Hanım ve Kaan bey olacaktır.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Yapılan iş programına göre bir sonraki gün sabah erkenden bölge ofisine uğramadan sahaya geçecek personel programını gerçekleştirebilmesi için o gün aracı yanında götürebilir ve sabah evinden araç ile sahaya gidebilir.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Araçlarda OGS sistemi bulunmaktadır. OGS ile geçişlerde yaşanan her türlü problem için Hüseyin beye bilgilendirme maili gönderilecektir. Bu mailinde sıkıntı yaşanan gişe konumu, sıkıntının yaşandığı tarih ve zaman ve sıkıntının nedeni belirtilecektir. Aksi taktirde bildirilmeyen sıkıntıdan dolayı gelecek herhangi cezai işlem aracın zimmetli olduğu personel yada aracı araç teslim formu ile teslim ettiği personel tarafından karşılanacaktır.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Araçlarla ilgili her türlü yenilen trafik cezaları (park, kırmızı ışık, radar vb.) aracın zimmetli olduğu personel yada aracı araç teslim formu ile teslim ettiği personel tarafından karşılanacaktır.</w:t>
      </w:r>
    </w:p>
    <w:p w:rsidR="00307A19" w:rsidRP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Araç kullanan personeller piskoteknik rapor, SRC2 ve SRC4 belgelerini temin edecek olup güveni sürüş eğitimi alacaktır. Bu belgeler olmadığı taktirde personeller araç kullanamazlar.Piskoteknik rapor, SRC2 ve SRC4 belgeleri personelin kendisi seçeceği kurumlardan alınacak olup güvenli sürüş eğitimini şirket sağlayacaktır.</w:t>
      </w:r>
    </w:p>
    <w:p w:rsidR="00307A19" w:rsidRDefault="00307A19" w:rsidP="00307A19">
      <w:pPr>
        <w:numPr>
          <w:ilvl w:val="0"/>
          <w:numId w:val="22"/>
        </w:numPr>
        <w:autoSpaceDE w:val="0"/>
        <w:autoSpaceDN w:val="0"/>
        <w:adjustRightInd w:val="0"/>
        <w:spacing w:after="0" w:line="240" w:lineRule="auto"/>
        <w:ind w:left="540" w:hanging="540"/>
        <w:rPr>
          <w:rFonts w:ascii="Arial" w:hAnsi="Arial" w:cs="Arial"/>
          <w:color w:val="000000"/>
          <w:kern w:val="24"/>
          <w:sz w:val="24"/>
          <w:szCs w:val="24"/>
        </w:rPr>
      </w:pPr>
      <w:r w:rsidRPr="00307A19">
        <w:rPr>
          <w:rFonts w:ascii="Arial" w:hAnsi="Arial" w:cs="Arial"/>
          <w:color w:val="000000"/>
          <w:kern w:val="24"/>
          <w:sz w:val="24"/>
          <w:szCs w:val="24"/>
        </w:rPr>
        <w:t xml:space="preserve">Araç kullanan personeller araç kullanırken Güvenli Sürüş Eğitiminde öğrendikleri her türlü kuralı uygulamak ve </w:t>
      </w:r>
      <w:r w:rsidRPr="00307A19">
        <w:rPr>
          <w:rFonts w:ascii="Arial" w:hAnsi="Arial" w:cs="Arial"/>
          <w:b/>
          <w:bCs/>
          <w:color w:val="000000"/>
          <w:kern w:val="24"/>
          <w:sz w:val="24"/>
          <w:szCs w:val="24"/>
          <w:lang w:val="fi-FI"/>
        </w:rPr>
        <w:t xml:space="preserve">T.12.04 </w:t>
      </w:r>
      <w:r w:rsidRPr="00307A19">
        <w:rPr>
          <w:rFonts w:ascii="Arial" w:hAnsi="Arial" w:cs="Arial"/>
          <w:b/>
          <w:bCs/>
          <w:color w:val="000000"/>
          <w:kern w:val="24"/>
          <w:sz w:val="24"/>
          <w:szCs w:val="24"/>
        </w:rPr>
        <w:t>Ş</w:t>
      </w:r>
      <w:r w:rsidRPr="00307A19">
        <w:rPr>
          <w:rFonts w:ascii="Arial" w:hAnsi="Arial" w:cs="Arial"/>
          <w:b/>
          <w:bCs/>
          <w:color w:val="000000"/>
          <w:kern w:val="24"/>
          <w:sz w:val="24"/>
          <w:szCs w:val="24"/>
          <w:lang w:val="fi-FI"/>
        </w:rPr>
        <w:t>i</w:t>
      </w:r>
      <w:r w:rsidRPr="00307A19">
        <w:rPr>
          <w:rFonts w:ascii="Arial" w:hAnsi="Arial" w:cs="Arial"/>
          <w:b/>
          <w:bCs/>
          <w:color w:val="000000"/>
          <w:kern w:val="24"/>
          <w:sz w:val="24"/>
          <w:szCs w:val="24"/>
        </w:rPr>
        <w:t>r</w:t>
      </w:r>
      <w:r w:rsidRPr="00307A19">
        <w:rPr>
          <w:rFonts w:ascii="Arial" w:hAnsi="Arial" w:cs="Arial"/>
          <w:b/>
          <w:bCs/>
          <w:color w:val="000000"/>
          <w:kern w:val="24"/>
          <w:sz w:val="24"/>
          <w:szCs w:val="24"/>
          <w:lang w:val="fi-FI"/>
        </w:rPr>
        <w:t>ket Ara</w:t>
      </w:r>
      <w:r w:rsidRPr="00307A19">
        <w:rPr>
          <w:rFonts w:ascii="Arial" w:hAnsi="Arial" w:cs="Arial"/>
          <w:b/>
          <w:bCs/>
          <w:color w:val="000000"/>
          <w:kern w:val="24"/>
          <w:sz w:val="24"/>
          <w:szCs w:val="24"/>
        </w:rPr>
        <w:t>ç</w:t>
      </w:r>
      <w:r w:rsidRPr="00307A19">
        <w:rPr>
          <w:rFonts w:ascii="Arial" w:hAnsi="Arial" w:cs="Arial"/>
          <w:b/>
          <w:bCs/>
          <w:color w:val="000000"/>
          <w:kern w:val="24"/>
          <w:sz w:val="24"/>
          <w:szCs w:val="24"/>
          <w:lang w:val="fi-FI"/>
        </w:rPr>
        <w:t>lar</w:t>
      </w:r>
      <w:r w:rsidRPr="00307A19">
        <w:rPr>
          <w:rFonts w:ascii="Arial" w:hAnsi="Arial" w:cs="Arial"/>
          <w:b/>
          <w:bCs/>
          <w:color w:val="000000"/>
          <w:kern w:val="24"/>
          <w:sz w:val="24"/>
          <w:szCs w:val="24"/>
        </w:rPr>
        <w:t>ı</w:t>
      </w:r>
      <w:r w:rsidRPr="00307A19">
        <w:rPr>
          <w:rFonts w:ascii="Arial" w:hAnsi="Arial" w:cs="Arial"/>
          <w:b/>
          <w:bCs/>
          <w:color w:val="000000"/>
          <w:kern w:val="24"/>
          <w:sz w:val="24"/>
          <w:szCs w:val="24"/>
          <w:lang w:val="fi-FI"/>
        </w:rPr>
        <w:t>n</w:t>
      </w:r>
      <w:r w:rsidRPr="00307A19">
        <w:rPr>
          <w:rFonts w:ascii="Arial" w:hAnsi="Arial" w:cs="Arial"/>
          <w:b/>
          <w:bCs/>
          <w:color w:val="000000"/>
          <w:kern w:val="24"/>
          <w:sz w:val="24"/>
          <w:szCs w:val="24"/>
        </w:rPr>
        <w:t>ı</w:t>
      </w:r>
      <w:r w:rsidRPr="00307A19">
        <w:rPr>
          <w:rFonts w:ascii="Arial" w:hAnsi="Arial" w:cs="Arial"/>
          <w:b/>
          <w:bCs/>
          <w:color w:val="000000"/>
          <w:kern w:val="24"/>
          <w:sz w:val="24"/>
          <w:szCs w:val="24"/>
          <w:lang w:val="fi-FI"/>
        </w:rPr>
        <w:t xml:space="preserve"> Kullanma Talimat</w:t>
      </w:r>
      <w:r w:rsidRPr="00307A19">
        <w:rPr>
          <w:rFonts w:ascii="Arial" w:hAnsi="Arial" w:cs="Arial"/>
          <w:b/>
          <w:bCs/>
          <w:color w:val="000000"/>
          <w:kern w:val="24"/>
          <w:sz w:val="24"/>
          <w:szCs w:val="24"/>
        </w:rPr>
        <w:t>ı</w:t>
      </w:r>
      <w:r w:rsidRPr="00307A19">
        <w:rPr>
          <w:rFonts w:ascii="Arial" w:hAnsi="Arial" w:cs="Arial"/>
          <w:color w:val="000000"/>
          <w:kern w:val="24"/>
          <w:sz w:val="24"/>
          <w:szCs w:val="24"/>
          <w:lang w:val="fi-FI"/>
        </w:rPr>
        <w:t xml:space="preserve"> </w:t>
      </w:r>
      <w:r w:rsidRPr="00307A19">
        <w:rPr>
          <w:rFonts w:ascii="Arial" w:hAnsi="Arial" w:cs="Arial"/>
          <w:color w:val="000000"/>
          <w:kern w:val="24"/>
          <w:sz w:val="24"/>
          <w:szCs w:val="24"/>
        </w:rPr>
        <w:t>uymak zorundadır.</w:t>
      </w:r>
    </w:p>
    <w:p w:rsidR="00307A19" w:rsidRDefault="00307A19" w:rsidP="00307A19">
      <w:pPr>
        <w:autoSpaceDE w:val="0"/>
        <w:autoSpaceDN w:val="0"/>
        <w:adjustRightInd w:val="0"/>
        <w:spacing w:after="0" w:line="240" w:lineRule="auto"/>
        <w:ind w:left="540"/>
        <w:rPr>
          <w:rFonts w:ascii="Arial" w:hAnsi="Arial" w:cs="Arial"/>
          <w:color w:val="000000"/>
          <w:kern w:val="24"/>
          <w:sz w:val="24"/>
          <w:szCs w:val="24"/>
        </w:rPr>
      </w:pPr>
    </w:p>
    <w:p w:rsidR="00307A19" w:rsidRPr="00307A19" w:rsidRDefault="00307A19" w:rsidP="00307A19">
      <w:pPr>
        <w:autoSpaceDE w:val="0"/>
        <w:autoSpaceDN w:val="0"/>
        <w:adjustRightInd w:val="0"/>
        <w:spacing w:after="0" w:line="240" w:lineRule="auto"/>
        <w:jc w:val="both"/>
        <w:rPr>
          <w:rFonts w:ascii="Arial" w:hAnsi="Arial" w:cs="Arial"/>
          <w:color w:val="000000"/>
          <w:kern w:val="24"/>
          <w:sz w:val="24"/>
          <w:szCs w:val="24"/>
        </w:rPr>
      </w:pPr>
      <w:r w:rsidRPr="00307A19">
        <w:rPr>
          <w:rFonts w:ascii="Arial" w:hAnsi="Arial" w:cs="Arial"/>
          <w:b/>
          <w:bCs/>
          <w:color w:val="000000"/>
          <w:kern w:val="24"/>
          <w:sz w:val="24"/>
          <w:szCs w:val="24"/>
          <w:lang w:val="fi-FI"/>
        </w:rPr>
        <w:t xml:space="preserve">T.12.04 </w:t>
      </w:r>
      <w:r w:rsidRPr="00307A19">
        <w:rPr>
          <w:rFonts w:ascii="Arial" w:hAnsi="Arial" w:cs="Arial"/>
          <w:b/>
          <w:bCs/>
          <w:color w:val="000000"/>
          <w:kern w:val="24"/>
          <w:sz w:val="24"/>
          <w:szCs w:val="24"/>
        </w:rPr>
        <w:t>Ş</w:t>
      </w:r>
      <w:r w:rsidRPr="00307A19">
        <w:rPr>
          <w:rFonts w:ascii="Arial" w:hAnsi="Arial" w:cs="Arial"/>
          <w:b/>
          <w:bCs/>
          <w:color w:val="000000"/>
          <w:kern w:val="24"/>
          <w:sz w:val="24"/>
          <w:szCs w:val="24"/>
          <w:lang w:val="fi-FI"/>
        </w:rPr>
        <w:t>i</w:t>
      </w:r>
      <w:r w:rsidRPr="00307A19">
        <w:rPr>
          <w:rFonts w:ascii="Arial" w:hAnsi="Arial" w:cs="Arial"/>
          <w:b/>
          <w:bCs/>
          <w:color w:val="000000"/>
          <w:kern w:val="24"/>
          <w:sz w:val="24"/>
          <w:szCs w:val="24"/>
        </w:rPr>
        <w:t>r</w:t>
      </w:r>
      <w:r w:rsidRPr="00307A19">
        <w:rPr>
          <w:rFonts w:ascii="Arial" w:hAnsi="Arial" w:cs="Arial"/>
          <w:b/>
          <w:bCs/>
          <w:color w:val="000000"/>
          <w:kern w:val="24"/>
          <w:sz w:val="24"/>
          <w:szCs w:val="24"/>
          <w:lang w:val="fi-FI"/>
        </w:rPr>
        <w:t>ket Ara</w:t>
      </w:r>
      <w:r w:rsidRPr="00307A19">
        <w:rPr>
          <w:rFonts w:ascii="Arial" w:hAnsi="Arial" w:cs="Arial"/>
          <w:b/>
          <w:bCs/>
          <w:color w:val="000000"/>
          <w:kern w:val="24"/>
          <w:sz w:val="24"/>
          <w:szCs w:val="24"/>
        </w:rPr>
        <w:t>ç</w:t>
      </w:r>
      <w:r w:rsidRPr="00307A19">
        <w:rPr>
          <w:rFonts w:ascii="Arial" w:hAnsi="Arial" w:cs="Arial"/>
          <w:b/>
          <w:bCs/>
          <w:color w:val="000000"/>
          <w:kern w:val="24"/>
          <w:sz w:val="24"/>
          <w:szCs w:val="24"/>
          <w:lang w:val="fi-FI"/>
        </w:rPr>
        <w:t>lar</w:t>
      </w:r>
      <w:r w:rsidRPr="00307A19">
        <w:rPr>
          <w:rFonts w:ascii="Arial" w:hAnsi="Arial" w:cs="Arial"/>
          <w:b/>
          <w:bCs/>
          <w:color w:val="000000"/>
          <w:kern w:val="24"/>
          <w:sz w:val="24"/>
          <w:szCs w:val="24"/>
        </w:rPr>
        <w:t>ı</w:t>
      </w:r>
      <w:r w:rsidRPr="00307A19">
        <w:rPr>
          <w:rFonts w:ascii="Arial" w:hAnsi="Arial" w:cs="Arial"/>
          <w:b/>
          <w:bCs/>
          <w:color w:val="000000"/>
          <w:kern w:val="24"/>
          <w:sz w:val="24"/>
          <w:szCs w:val="24"/>
          <w:lang w:val="fi-FI"/>
        </w:rPr>
        <w:t>n</w:t>
      </w:r>
      <w:r w:rsidRPr="00307A19">
        <w:rPr>
          <w:rFonts w:ascii="Arial" w:hAnsi="Arial" w:cs="Arial"/>
          <w:b/>
          <w:bCs/>
          <w:color w:val="000000"/>
          <w:kern w:val="24"/>
          <w:sz w:val="24"/>
          <w:szCs w:val="24"/>
        </w:rPr>
        <w:t>ı</w:t>
      </w:r>
      <w:r w:rsidRPr="00307A19">
        <w:rPr>
          <w:rFonts w:ascii="Arial" w:hAnsi="Arial" w:cs="Arial"/>
          <w:b/>
          <w:bCs/>
          <w:color w:val="000000"/>
          <w:kern w:val="24"/>
          <w:sz w:val="24"/>
          <w:szCs w:val="24"/>
          <w:lang w:val="fi-FI"/>
        </w:rPr>
        <w:t xml:space="preserve"> Kullanma Talimat</w:t>
      </w:r>
      <w:r w:rsidRPr="00307A19">
        <w:rPr>
          <w:rFonts w:ascii="Arial" w:hAnsi="Arial" w:cs="Arial"/>
          <w:b/>
          <w:bCs/>
          <w:color w:val="000000"/>
          <w:kern w:val="24"/>
          <w:sz w:val="24"/>
          <w:szCs w:val="24"/>
        </w:rPr>
        <w:t>ı aşağıdaki gibidir;</w:t>
      </w:r>
    </w:p>
    <w:p w:rsidR="00307A19" w:rsidRPr="00307A19" w:rsidRDefault="00307A19" w:rsidP="00307A19">
      <w:pPr>
        <w:autoSpaceDE w:val="0"/>
        <w:autoSpaceDN w:val="0"/>
        <w:adjustRightInd w:val="0"/>
        <w:spacing w:after="0" w:line="240" w:lineRule="auto"/>
        <w:jc w:val="both"/>
        <w:rPr>
          <w:rFonts w:ascii="Arial" w:hAnsi="Arial" w:cs="Arial"/>
          <w:color w:val="000000"/>
          <w:kern w:val="24"/>
          <w:sz w:val="24"/>
          <w:szCs w:val="24"/>
        </w:rPr>
      </w:pP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 xml:space="preserve">Şirket araçları yalnızca kendisine araç tahsis edilip, teslim edilen ve bu iş ile ilgili görevlendirilen şirket personeli tarafından kullanılacaktır. Ancak iş akışı icabı şirketimizin diğer personelinin araç kullanması gerekirse aracın tahsis edildiği personele veya bu işte yetkili personele bilgi verilecektir. Aksi takdirde, oluşabilecek ziya ve hasarlardan, aracı kullanan personel ile birlikte, aracın tahsis edildiği personel ve yetkili personel müteselsilen sorumlu olacaklardır.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 xml:space="preserve">Şirket araçlarında Araç Takip Sistemi mevcut olup, personel bunu bilerek aracı teslim alır ve kullanır. Araç takip sistemi ve sürücü kimliği tanıma aparatı, araç kullanan tüm personele imza karşılığında teslim edilmiştir. Her personel aracı kullanmadan önce kimlik aparatını cihaza göstererek kimlik tespiti yaptırmak zorundadır. Personele teslim edilen kimlik tanıma aparatını başkasına kullandırmayacaktır. Bu hükme aykırılık halinde doğabilecek her türlü zarardan, kendisine araç tahsis edilen personel sorumlu olacak ve bu durum iş akdinin işverence haklı nedenle derhal feshi sonucunu doğuracaktır.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 xml:space="preserve">Personel araçta bulunan araç takip sisteminin ve kimlik tanıma aparatının düzgün çalışması ve bakımından sorumludur.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Şirket araçlarında Petrol Ofisi Araç Tanıma Sistemi mevcuttur. Personel tüm yakıt alımlarını bu sistemi kullanarak yapacaktır. Yakıt için PO dışında herhangi bir yerden alım yapılmayacak ve herhangi bir bedel ödenmeyecektir. Personel, yakıt alımı sonucu PO tarafından kendisine teslim edilen alım fişlerini alım yaptığı tarihten itibaren en geç 3 gün içerisinde  -hangi saha için alım yaptığını makbuzun üzerine yazarak- muhasebe birimine ulaştıracaktır.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OGS takılı araçlarda kredi az mesajı alınması halinde idareye bildirilmelidir. OGS sisteminin yetersiz bakiyede kullanılmasından kaynaklanacak tüm maddi cezalar aracın zimmetli olduğu personele aittir.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lastRenderedPageBreak/>
        <w:t>OGS cihazı olmayan araçların OGS gişelerinden geçmesi sonucu oluşabilecek cezalar araç kullanıcısı/zimmetli personel tarafından ödenir.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Trafik kuralları gereği hatalı park, eksik evrak gibi nedenlerden çekici ile parka çekilmesi sonucu oluşan çekici, park ücreti gibi bedeller araç kullanıcısı/zimmetli personel tarafından ödenir. Bu nedenlerden dolayı aracın gayri faal kalması durumunda araç ihtiyacı kiralama ile karşılanarak, kira bedeli araç kullanıcısı/zimmetli personel tarafından ödenir.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Seyahat formu gereği yapılan iş seyahatleri haricinde, araç kullanımı mutlaka bağlı bulunulan birim müdürü onayı dahilinde yapılacaktır. Seyahate çıkan personelin seyahat sonrası dolduracağı bilgi formunda, aracın çıkış ve dönüş km’si, alınan yakıtın miktar ve tutarı mutlaka yazılacak ve ayrıca fabrikadaki araçların benzin alım fişlerinin koçan suretlerinin arkasına bilgi olarak yazılacaktır.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 xml:space="preserve">Araçların trafiğe çıkması için gerekli evraklar, trafiğe çıkmaya engel teknik eksiklikler olup olmadığı ile bakım ve muayene zamanları aracın kullanıcıları ve/veya  aracı  geçici olarak alanlar  tarafından takip edilecektir. Bu konuda herhangi bir eksiklik nedeniyle aracın trafikten men edilmesi veya herhangi bir ceza alması halinde meydana gelen mali zararlar sorumlu kişilere yansıtılacaktır. Oluşan zararın personelin 30 günlük maaşını aşması halinde işverenin İş Kanununa göre sahip olduğu diğer hakları saklıdır.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 xml:space="preserve">Araçların bakım onarımları anlaşmalı firmalara yaptırılacaktır. Aracın onarım masrafı, periyodik bakım masraflarını aşar durumda ise mutlaka onay alınarak yaptırılacaktır. Aksi takdirde, fazla ödenmek zorunda kalınan tutardan ve bu nedenle oluşabilecek zararlardan aracın tahsis edildiği personel ve yetkili personel müteselsilen sorumlu olacaklardır.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Araçların çekici ihtiyaçları kasko yaptırılan şirket tarafından ücretsiz olarak karşılanmaktadır. Ücreti karşılığı başka bir firmadan alınan çekici/kurtarıcı hizmet bedeli şirket tarafından karşılanmaz. Acil veya olağan dışı durumlarda başka bir firmadan çekici/kurtarıcı hizmetinden yararlanmak için idari kesimden onay alınmalıdır. Çekici/kurtarıcı gibi yol hizmetlerinden yararlanmak için kasko şirketinin bilgileri idareden istenmelidir.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Araç lastikleri, araç teknik belgesinde belirtilen ebatlarda, yol şartlarına uygun olmalıdır. Lastik diş kalınlığı 3 mm'nin altına inmiş olması ya da üretim tarihinden itibaren beş (5) yılını doldurmuş olması halinde değişimi gerçekleştirilmelidir.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color w:val="000000"/>
          <w:kern w:val="24"/>
          <w:sz w:val="24"/>
          <w:szCs w:val="24"/>
        </w:rPr>
      </w:pPr>
      <w:r w:rsidRPr="00307A19">
        <w:rPr>
          <w:rFonts w:ascii="Arial" w:hAnsi="Arial" w:cs="Arial"/>
          <w:color w:val="000000"/>
          <w:kern w:val="24"/>
          <w:sz w:val="24"/>
          <w:szCs w:val="24"/>
        </w:rPr>
        <w:t xml:space="preserve">Sürücü hatalarından doğan trafik cezaları araç kullanıcısına aittir. Araç kullanıcısı tarafından ödenen Trafik Cezası tahsil (ödeme) makbuzları şirkete verilecektir. Araç kullanıcısının trafik cezasını ödememesi halinde, bu bedel şirketçe ödenecek ve ödenen bedel kullanıcının ilk maaş tutarından düşülecektir.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Tüm kazalarda ve park halindeki faili meçhul zarar ve ziyanlarda, ilgili kolluk kuvvetleri olan şehir içinde Polis, şehir dışında Jandarmadan gerekli tutanaklar tutturulacak veya mevcut yasal düzenlemelere göre tutanaklar personel tarafından usulünce ve eksiksiz tutulacak ve ilgilininde imzası alınacak,  tek taraflı seyir halindeki kazalarda ise en geç</w:t>
      </w:r>
      <w:r w:rsidRPr="00307A19">
        <w:rPr>
          <w:rFonts w:ascii="Arial" w:hAnsi="Arial" w:cs="Arial"/>
          <w:b/>
          <w:bCs/>
          <w:color w:val="000000"/>
          <w:kern w:val="24"/>
          <w:sz w:val="24"/>
          <w:szCs w:val="24"/>
        </w:rPr>
        <w:t xml:space="preserve"> </w:t>
      </w:r>
      <w:r w:rsidRPr="00307A19">
        <w:rPr>
          <w:rFonts w:ascii="Arial" w:hAnsi="Arial" w:cs="Arial"/>
          <w:color w:val="000000"/>
          <w:kern w:val="24"/>
          <w:sz w:val="24"/>
          <w:szCs w:val="24"/>
        </w:rPr>
        <w:t>3 (üç) saat içerisinde en yakın sağlık ocağı veya hastanelerden mutlaka alkol muayenesi yaptırılıp, belgelenecektir. Her ne gerekçe olursa olsun, kazaya karışan aracın olay yerini terk etmemesi ve aracın hareket ettirilmemesi gerekmektedir. Aksi durumlarda kaza raporu temin edilemeyeceğinden tüm sorumluluk ve sonuçları kullanıcıya ait olacaktır.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Personele tahsis edilen araçları kullanırken alkollü ya da yetersiz veya cezalı ehliyetli olarak tanımlanan alkol ve radar cezaları nedeniyle engelli durumlarda kesinlikle araç kullanılmayacağının ve bu tarz durumlar neticesinde oluşan kaza ve yaralanmalarda sigorta güvenliğinin geçersiz olduğunun bilinmesi ve bunun sonucunda oluşan tüm sorumluluk ve sonuçların kullanıcıya ait olduğunun bilinmesi gerekmektedir.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Şirket personeli veya şirket misafirleri haricinde ve zorunlu haller dışında araçlarda üçüncü şahısların taşınması, aksi takdirde doğabilecek her türlü kanuni, maddi ve manevi yükümlülüklerin, firma personeli olan araç sorumlusuna ait olacağının bilinmesi gerekmektedir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Şirket araçlarının şehir dışı ve özel kullanımları Genel Müdür’den alınacak yazılı izin ile mümkündür. Onay dâhilinde özel amaçlı şehir dışı ve içi araç kullanımında giderler kullanıcı tarafından karşılanacak ve her türlü maddi ve kanuni sorumluluk kullanıcıya ait olacaktır. Onay alınmaması durumunda, oluşabilecek her türlü zararlardan personel sorumlu olacak, onay alınmaması personelin iş akdinin haklı nedenle feshine sebep teşkil edecektir.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lastRenderedPageBreak/>
        <w:t xml:space="preserve">Yıllık izine ayrılan personeller ise kendilerine tahsis edilen araçları şirketin fabrika veya bölgelerdeki park alanlarına bırakacaklardır. Aksi takdirde, oluşabilecek her türlü zararlardan personel sorumlu olacaktır.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 xml:space="preserve">Personel kendine tahsis edilen veya ortak kullandığı veya havuzdan geçici olarak aldığı aracı şirket personeli olmayan hiç kimseye kullandırmaz. Şirket personeline kendisine tahsisli aracı kullandıran personel bu personelin de işbu talimat hükümlerine uygun davranmasından müteselsilen sorumludur. Aracın şirket personeli olmayan bir üçüncü kişi tarafından kullanılmasının tespit edilmesi, bu kullanımdan bir zarar meydana gelsin veya gelmesin araçtan sorumlu personele disiplin cezası verilir veya İş Kanuna göre uygun diğer yaptırımlar uygulanır. Eğer aracın şirket personeli dışında bir üçüncü şahsa kullandırılması sırasında bir zarar meydana gelmiş ise sorumlu o araçta bulunun veya o araçtan sorumlu şirket personeli olup,  şirketin uğradığı veya uğrayacağı her türlü mali zararı tazminle yükümlüdür.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 xml:space="preserve">Kendisine araç tahsis edilenler, geçici olarak araç alanlar veya şirket personelinin kullandığı araçlarda seyahat edenler, bindikleri aracı kullanan personelin trafik kurallarına uyup uymadığı, araç kullanmakta ehil olup olmadığı gibi hususlarda ilgili birimlere bilgi verirler.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Şirket araçlarıyla çoğu zaman misafir, görevli vb.. şahısların taşındığını bilerek, araçların temiz bulundurulması konusunda hassasiyet gösterilmesi ve ilgililerle irtibata geçilerek araç temizliğinin sağlanması gerekmektedir.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Kendisine araç tahsis edilen personel, her ayın sonunda araçların mevcut kilometresini şirkete bildirecektir.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Araç tahsis edilen veya aracı kullanan personel, aracı azami dikkat ve ihtimam ile kullanmak borcu altında olup, araç/araçları bu tahsisin amacı dışında, yasal olmayan amaçlarda, motor ve gösteri sporlarında, trafiğe kapalı yollarda gösteri amacıyla, herhangi bir aracın çekilmesi vb. amaçlar için kullanmaz.</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Trafik kurallarında belirlenmiş hız limitine göre araç kullanılmalıdır.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 xml:space="preserve">Personel görev yerine giderken kendisine zimmetlenmiş şirket aracını veya kişisel aracını kullanmaya başlamadan önce ve kullanırken kendisine Güvenli Sürüş Eğitiminde öğretilen her konuya dikkat etmek ve uygulamakla yükümlüdür. </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Araç tahsis edilen veya aracı kullanan personel araç üzerinde herhangi bir değişiklik yapamaz ve teknik kapasitesinin üstünde kullanamaz.</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Sigorta mevzuatı gereği, kullanımına araç tahsis edilen personel, araçla ilgili anahtar yaptırılması durumunda veya aracın herhangi bir anahtarının çalınması ya da kaybedilmesi halinde şirkete bu durumu anında bildirmesi zorunludur. Aksi takdirde, oluşan veya oluşabilecek zararlardan personel sorumlu olacaktır.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Personel, kullanımına tahsis edilen aracın ağır hasar görmüş olması dolayısıyla onarımının ekonomik görülmediği hallerde, aracın kaza yaptığı  mahalde yetkili trafik polisi veya jandarma tarafından geçerli tutanakların hazırlanmasını temin etmek ve aracın  tüm anahtarları ile ruhsatını ve sigorta şirketince istenecek bütün evrakları tamamlayarak olayı izleyen 2 işgünü içinde şirkete teslim etmek zorundadır.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Personel işbu talimata aykırı davranması halinde, oluşan ve oluşabilecek tüm zararlardan sorumlu olduğu gibi, talimata aykırılık iş akdinin haklı nedenle feshi sebebini de oluşturacaktır.</w:t>
      </w:r>
    </w:p>
    <w:p w:rsidR="00307A19" w:rsidRPr="00307A19" w:rsidRDefault="00307A19" w:rsidP="00307A19">
      <w:pPr>
        <w:numPr>
          <w:ilvl w:val="0"/>
          <w:numId w:val="23"/>
        </w:numPr>
        <w:autoSpaceDE w:val="0"/>
        <w:autoSpaceDN w:val="0"/>
        <w:adjustRightInd w:val="0"/>
        <w:spacing w:after="0" w:line="240" w:lineRule="auto"/>
        <w:ind w:left="540" w:hanging="540"/>
        <w:jc w:val="both"/>
        <w:rPr>
          <w:rFonts w:ascii="Arial" w:hAnsi="Arial" w:cs="Arial"/>
          <w:b/>
          <w:bCs/>
          <w:color w:val="000000"/>
          <w:kern w:val="24"/>
          <w:sz w:val="24"/>
          <w:szCs w:val="24"/>
        </w:rPr>
      </w:pPr>
      <w:r w:rsidRPr="00307A19">
        <w:rPr>
          <w:rFonts w:ascii="Arial" w:hAnsi="Arial" w:cs="Arial"/>
          <w:color w:val="000000"/>
          <w:kern w:val="24"/>
          <w:sz w:val="24"/>
          <w:szCs w:val="24"/>
        </w:rPr>
        <w:t>Bu talimat, kendisine araç tahsis edilen kişinin sorumluluğundaki geçici görevlendirilen personeli de kapsadığından, kendisine araç tahsis edilen kişiler ile geçici görevlendirilecek kişilere de imzalatılacak veya talimat içeriği hususların geçici görevlendirilen kimselere anlatıldığı kabul edilecektir.</w:t>
      </w:r>
    </w:p>
    <w:p w:rsidR="00941AD3" w:rsidRPr="008D3682" w:rsidRDefault="00941AD3" w:rsidP="00667F85">
      <w:pPr>
        <w:autoSpaceDE w:val="0"/>
        <w:autoSpaceDN w:val="0"/>
        <w:adjustRightInd w:val="0"/>
        <w:spacing w:after="0" w:line="240" w:lineRule="auto"/>
        <w:jc w:val="both"/>
        <w:rPr>
          <w:rFonts w:ascii="Arial" w:hAnsi="Arial" w:cs="Arial"/>
          <w:b/>
          <w:bCs/>
          <w:color w:val="000000"/>
          <w:sz w:val="24"/>
          <w:szCs w:val="24"/>
        </w:rPr>
      </w:pPr>
    </w:p>
    <w:p w:rsidR="008D3682" w:rsidRPr="008D3682" w:rsidRDefault="008D3682" w:rsidP="00667F85">
      <w:pPr>
        <w:autoSpaceDE w:val="0"/>
        <w:autoSpaceDN w:val="0"/>
        <w:adjustRightInd w:val="0"/>
        <w:spacing w:after="0" w:line="240" w:lineRule="auto"/>
        <w:jc w:val="both"/>
        <w:rPr>
          <w:rFonts w:ascii="Arial" w:hAnsi="Arial" w:cs="Arial"/>
          <w:b/>
          <w:bCs/>
          <w:color w:val="000000"/>
          <w:sz w:val="24"/>
          <w:szCs w:val="24"/>
        </w:rPr>
      </w:pPr>
      <w:r w:rsidRPr="008D3682">
        <w:rPr>
          <w:rFonts w:ascii="Arial" w:hAnsi="Arial" w:cs="Arial"/>
          <w:b/>
          <w:bCs/>
          <w:color w:val="000000"/>
          <w:sz w:val="24"/>
          <w:szCs w:val="24"/>
        </w:rPr>
        <w:t>İŞYERİ DİSİPLİNİ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1-İşyerinde alınmış iş güvenliği tedbirlerine tamamen uyacağım. Talimat ve ikaz levhalarının yerlerini</w:t>
      </w:r>
      <w:r w:rsidR="00941AD3">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değiştirmeyeceğim.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2- İşyerinin iş güvenliği tedbirlerini belirten ikaz ve levhaları gördüm ve okudum, bu levhalardaki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ikazları daima dikkate alacağım. Güvenlik önlemi almadan hiçbir işe girişmeyeceğim, güvensiz ve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tehlikeli davranışlarda bulunmayacağım.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3-Yetkililerin verdiği İş Güvenliğine ait sözlü ve özel talimatları da harfiyen ve aksamadan yerine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getireceğim, getirteceğim.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4- Bana verilen görevi bana tarif edildiği şekilde yapacağım. Kendi işimden başka bir işe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lastRenderedPageBreak/>
        <w:t>karışmayacağım. Amirimin verdiği talimata uyacağım. Yetkim, bilgim ve görevim dışında iş</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yapmayacağım, verilen talimatı tatbik edip bunun dışında kendiliğinden iş yapmayacağım. İşim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olmayan yerlere girmeyeceğim.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5- Kablo ve elektrik aksamına dokunmayacağım. Arızayı yetkili elektrikçiye bildireceğim. Elektrik</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motorları, cihazları ve kabloları ile sigortaları kurcalamayacağım, dokunmayacağım. Açık uçlu,</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topraklamasız, yıpranmış veya fişsiz kablolarla çalışmayacağım. Elektrikle ilgili hususlara ancak</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yetkili elektrikçiler veya elektrik mühendisleri müdahale edebilir.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6-Her türlü arıza ve aksamayı derhal yetkilisine bildireceğim. Çalışmama engel güvensiz ortamlarda</w:t>
      </w:r>
      <w:r w:rsidR="00941AD3">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yetkiliye haber vererek giderilmesini sağlayacağım. Üretim sahasında, makinelerde, tesisatta, alet ve</w:t>
      </w:r>
      <w:r w:rsidR="00941AD3">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edavatta göreceğim noksan,kusurlu ve tehlikeli durumları amirime şefime bildireceğim, onarılmayan</w:t>
      </w:r>
      <w:r w:rsidR="00941AD3">
        <w:rPr>
          <w:rFonts w:ascii="Arial" w:eastAsia="TimesNewRomanPSMT" w:hAnsi="Arial" w:cs="Arial"/>
          <w:color w:val="000000"/>
          <w:sz w:val="24"/>
          <w:szCs w:val="24"/>
        </w:rPr>
        <w:t xml:space="preserve"> </w:t>
      </w:r>
      <w:r w:rsidRPr="008D3682">
        <w:rPr>
          <w:rFonts w:ascii="Arial" w:eastAsia="TimesNewRomanPSMT" w:hAnsi="Arial" w:cs="Arial"/>
          <w:color w:val="000000"/>
          <w:sz w:val="24"/>
          <w:szCs w:val="24"/>
        </w:rPr>
        <w:t>alet edavatı kullanmayacağım.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7-Çalıştığım makineyi öğretilenden başka türlü kullanmayacağım.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8-El aletlerini ve bilumum araç ve gereci yalnız yapımına özgü işlerde kullanacağım. İş bitiminde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çalışır halde elektrikli alet ve makine bırakmayacağım.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9-Eli zedeleyebilecek kadar hasara uğramış, saplı veya arızalı el alet ve takımları kullanmayacağım.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10- İşyerimden ve çalışma sahamdan izinsiz ayrılmayacağım. Amirimden izinsiz işyerinde misafir,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hemşeri, akraba kabul etmeyeceğim. Bana gösterilen yerlerde ziyaretçimle görüşeceğim.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11-İşyerinde asla şaka ve laubali hareket ve davranışlarda bulunmayacağım, iş disiplini ve ciddiyeti ile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çalışacağım. Kazaya neden olacak davranışlarda bulunmayacağım.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12-Sabahları iş başlangıcında ve akşamları iş bitiminde, yaptığım iş çevresinde düzensiz malzeme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koymayacağım, atmayacağım.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13-Çivili tahtalar, ucu sivri parçaları, yaralanmaya sebep olacak malzemeleri açıkta bırakmayacağım.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İş malzemelerini düzgün istifleyeceğim. İş giysilerimi ve şahsi koruma ekipmanlarımı sahada</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gelişigüzel koymayacağım.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14-Ambar, malzeme, depo veya bulundurma yerlerinden yetkilisinin izni ve çıkış emri olmadan hiç bir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malzeme, araç, gereç v.s. almayacağım.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15-İşyerinde kavga etmeyeceğim ve huzursuzluk çıkarmayacağım. İşyerine sarhoş olarak</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gelmeyeceğim.İşyerinde alkol almayacağım.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16-Açık kamyonlara özellikle yük ve malzeme üzerine binmeyeceğimi, ehliyetsiz hiçbir araç ve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makineyi kullanmayacağım.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17-Gece çalışmalarında yetersiz ışıklandırma ve güvensiz durumlarda yetkililere haber vererek</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sorunlar giderildikten sonra çalışma yapacağım.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18-Ne kadar önemsiz gözükürse gözüksün yaralanmaları, kazaları ve ilkyardım gerektiren olayları</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amirime bildireceğim.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19-İşimin icap ettirdiği şahsi koruma ekipmanlarının işyerinde bulunduğunu biliyorum. İşimin türüne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göre bana teslim edilen koruyucu malzemeyi iş zamanında daima kullanacağım, bu malzemeyi eskitir</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veya kırarsam veya kaybedersem, amirime hemen haber vererek yenisini isteyeceğim, işimin icap</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ettirdiği koruyucu malzemeyi almadan işbaşı yapmayacağım.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20-Mesai saatleri içinde muhakkak surette bana verilen iş elbisesi ve ayakkabısı ile dolaşacağım ve</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çalışacağım, iş elbisemi yırtık ve sökük bulundurmayacağım.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21-Müşteriye ait vinç benzeri kaldirma ekipmanlarını yetkilisi dışında kullanmayacağım.</w:t>
      </w:r>
    </w:p>
    <w:p w:rsidR="00941AD3" w:rsidRDefault="00941AD3" w:rsidP="00667F85">
      <w:pPr>
        <w:autoSpaceDE w:val="0"/>
        <w:autoSpaceDN w:val="0"/>
        <w:adjustRightInd w:val="0"/>
        <w:spacing w:after="0" w:line="240" w:lineRule="auto"/>
        <w:jc w:val="both"/>
        <w:rPr>
          <w:rFonts w:ascii="Arial" w:eastAsia="TimesNewRomanPSMT" w:hAnsi="Arial" w:cs="Arial"/>
          <w:color w:val="000000"/>
          <w:sz w:val="24"/>
          <w:szCs w:val="24"/>
        </w:rPr>
      </w:pP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Adı,soyadı:.......................</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Doğum Tarihi:....................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Çalıştığı Bölüm:................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Görevi:..........................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Görevimle ilgili olup,( İŞÇİ SAĞLIĞI VE İŞ GÜVENLİĞİ İÇ YÖNETMELİĞİ VE İŞYERİ</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DİSİPLİNİ) ihtiva eden bu yazıyı aldım.Bu yazıda belirtilen kaideleri okuduğumu ve aynen uymayı</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kabul ettiğimi konan kaidelere riayet etmememden dolayı uygulanacak her türlü cezayı kabul</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lastRenderedPageBreak/>
        <w:t>edeceğimi arz ve beyan ederim.</w:t>
      </w:r>
    </w:p>
    <w:p w:rsidR="008D3682" w:rsidRPr="008D3682" w:rsidRDefault="008D3682" w:rsidP="00667F85">
      <w:pPr>
        <w:autoSpaceDE w:val="0"/>
        <w:autoSpaceDN w:val="0"/>
        <w:adjustRightInd w:val="0"/>
        <w:spacing w:after="0" w:line="240" w:lineRule="auto"/>
        <w:jc w:val="both"/>
        <w:rPr>
          <w:rFonts w:ascii="Arial" w:eastAsia="TimesNewRomanPSMT" w:hAnsi="Arial" w:cs="Arial"/>
          <w:color w:val="000000"/>
          <w:sz w:val="24"/>
          <w:szCs w:val="24"/>
        </w:rPr>
      </w:pPr>
      <w:r w:rsidRPr="008D3682">
        <w:rPr>
          <w:rFonts w:ascii="Arial" w:eastAsia="TimesNewRomanPSMT" w:hAnsi="Arial" w:cs="Arial"/>
          <w:color w:val="000000"/>
          <w:sz w:val="24"/>
          <w:szCs w:val="24"/>
        </w:rPr>
        <w:t>Tarih:............................</w:t>
      </w:r>
    </w:p>
    <w:p w:rsidR="00AF42F7" w:rsidRPr="008D3682" w:rsidRDefault="008D3682" w:rsidP="00667F85">
      <w:pPr>
        <w:jc w:val="both"/>
        <w:rPr>
          <w:rFonts w:ascii="Arial" w:hAnsi="Arial" w:cs="Arial"/>
        </w:rPr>
      </w:pPr>
      <w:r w:rsidRPr="008D3682">
        <w:rPr>
          <w:rFonts w:ascii="Arial" w:eastAsia="TimesNewRomanPSMT" w:hAnsi="Arial" w:cs="Arial"/>
          <w:color w:val="003300"/>
          <w:sz w:val="24"/>
          <w:szCs w:val="24"/>
        </w:rPr>
        <w:t>İmza :..........................</w:t>
      </w:r>
    </w:p>
    <w:sectPr w:rsidR="00AF42F7" w:rsidRPr="008D3682" w:rsidSect="00674AA5">
      <w:footerReference w:type="default" r:id="rId8"/>
      <w:pgSz w:w="11906" w:h="16838"/>
      <w:pgMar w:top="426" w:right="566"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5C" w:rsidRDefault="00CB385C" w:rsidP="00674AA5">
      <w:pPr>
        <w:spacing w:after="0" w:line="240" w:lineRule="auto"/>
      </w:pPr>
      <w:r>
        <w:separator/>
      </w:r>
    </w:p>
  </w:endnote>
  <w:endnote w:type="continuationSeparator" w:id="0">
    <w:p w:rsidR="00CB385C" w:rsidRDefault="00CB385C" w:rsidP="0067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097849"/>
      <w:docPartObj>
        <w:docPartGallery w:val="Page Numbers (Bottom of Page)"/>
        <w:docPartUnique/>
      </w:docPartObj>
    </w:sdtPr>
    <w:sdtEndPr/>
    <w:sdtContent>
      <w:p w:rsidR="00674AA5" w:rsidRDefault="00CB385C">
        <w:pPr>
          <w:pStyle w:val="Altbilgi"/>
        </w:pPr>
        <w:r>
          <w:pict>
            <v:rect id="_x0000_s204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674AA5" w:rsidRDefault="00674AA5">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8236A1" w:rsidRPr="008236A1">
                              <w:rPr>
                                <w:rFonts w:asciiTheme="majorHAnsi" w:eastAsiaTheme="majorEastAsia" w:hAnsiTheme="majorHAnsi" w:cstheme="majorBidi"/>
                                <w:noProof/>
                                <w:sz w:val="48"/>
                                <w:szCs w:val="48"/>
                              </w:rPr>
                              <w:t>21</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5C" w:rsidRDefault="00CB385C" w:rsidP="00674AA5">
      <w:pPr>
        <w:spacing w:after="0" w:line="240" w:lineRule="auto"/>
      </w:pPr>
      <w:r>
        <w:separator/>
      </w:r>
    </w:p>
  </w:footnote>
  <w:footnote w:type="continuationSeparator" w:id="0">
    <w:p w:rsidR="00CB385C" w:rsidRDefault="00CB385C" w:rsidP="00674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749290"/>
    <w:lvl w:ilvl="0">
      <w:numFmt w:val="bullet"/>
      <w:lvlText w:val="*"/>
      <w:lvlJc w:val="left"/>
    </w:lvl>
  </w:abstractNum>
  <w:abstractNum w:abstractNumId="1" w15:restartNumberingAfterBreak="0">
    <w:nsid w:val="00783A30"/>
    <w:multiLevelType w:val="hybridMultilevel"/>
    <w:tmpl w:val="FE56F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4D3C11"/>
    <w:multiLevelType w:val="hybridMultilevel"/>
    <w:tmpl w:val="0CD471A0"/>
    <w:lvl w:ilvl="0" w:tplc="DBF297A4">
      <w:start w:val="1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732" w:hanging="360"/>
      </w:pPr>
      <w:rPr>
        <w:rFonts w:ascii="Courier New" w:hAnsi="Courier New" w:cs="Courier New" w:hint="default"/>
      </w:rPr>
    </w:lvl>
    <w:lvl w:ilvl="2" w:tplc="041F0005" w:tentative="1">
      <w:start w:val="1"/>
      <w:numFmt w:val="bullet"/>
      <w:lvlText w:val=""/>
      <w:lvlJc w:val="left"/>
      <w:pPr>
        <w:ind w:left="1452" w:hanging="360"/>
      </w:pPr>
      <w:rPr>
        <w:rFonts w:ascii="Wingdings" w:hAnsi="Wingdings" w:hint="default"/>
      </w:rPr>
    </w:lvl>
    <w:lvl w:ilvl="3" w:tplc="041F0001" w:tentative="1">
      <w:start w:val="1"/>
      <w:numFmt w:val="bullet"/>
      <w:lvlText w:val=""/>
      <w:lvlJc w:val="left"/>
      <w:pPr>
        <w:ind w:left="2172" w:hanging="360"/>
      </w:pPr>
      <w:rPr>
        <w:rFonts w:ascii="Symbol" w:hAnsi="Symbol" w:hint="default"/>
      </w:rPr>
    </w:lvl>
    <w:lvl w:ilvl="4" w:tplc="041F0003" w:tentative="1">
      <w:start w:val="1"/>
      <w:numFmt w:val="bullet"/>
      <w:lvlText w:val="o"/>
      <w:lvlJc w:val="left"/>
      <w:pPr>
        <w:ind w:left="2892" w:hanging="360"/>
      </w:pPr>
      <w:rPr>
        <w:rFonts w:ascii="Courier New" w:hAnsi="Courier New" w:cs="Courier New" w:hint="default"/>
      </w:rPr>
    </w:lvl>
    <w:lvl w:ilvl="5" w:tplc="041F0005" w:tentative="1">
      <w:start w:val="1"/>
      <w:numFmt w:val="bullet"/>
      <w:lvlText w:val=""/>
      <w:lvlJc w:val="left"/>
      <w:pPr>
        <w:ind w:left="3612" w:hanging="360"/>
      </w:pPr>
      <w:rPr>
        <w:rFonts w:ascii="Wingdings" w:hAnsi="Wingdings" w:hint="default"/>
      </w:rPr>
    </w:lvl>
    <w:lvl w:ilvl="6" w:tplc="041F0001" w:tentative="1">
      <w:start w:val="1"/>
      <w:numFmt w:val="bullet"/>
      <w:lvlText w:val=""/>
      <w:lvlJc w:val="left"/>
      <w:pPr>
        <w:ind w:left="4332" w:hanging="360"/>
      </w:pPr>
      <w:rPr>
        <w:rFonts w:ascii="Symbol" w:hAnsi="Symbol" w:hint="default"/>
      </w:rPr>
    </w:lvl>
    <w:lvl w:ilvl="7" w:tplc="041F0003" w:tentative="1">
      <w:start w:val="1"/>
      <w:numFmt w:val="bullet"/>
      <w:lvlText w:val="o"/>
      <w:lvlJc w:val="left"/>
      <w:pPr>
        <w:ind w:left="5052" w:hanging="360"/>
      </w:pPr>
      <w:rPr>
        <w:rFonts w:ascii="Courier New" w:hAnsi="Courier New" w:cs="Courier New" w:hint="default"/>
      </w:rPr>
    </w:lvl>
    <w:lvl w:ilvl="8" w:tplc="041F0005" w:tentative="1">
      <w:start w:val="1"/>
      <w:numFmt w:val="bullet"/>
      <w:lvlText w:val=""/>
      <w:lvlJc w:val="left"/>
      <w:pPr>
        <w:ind w:left="5772" w:hanging="360"/>
      </w:pPr>
      <w:rPr>
        <w:rFonts w:ascii="Wingdings" w:hAnsi="Wingdings" w:hint="default"/>
      </w:rPr>
    </w:lvl>
  </w:abstractNum>
  <w:abstractNum w:abstractNumId="3" w15:restartNumberingAfterBreak="0">
    <w:nsid w:val="067C6906"/>
    <w:multiLevelType w:val="hybridMultilevel"/>
    <w:tmpl w:val="ABB4A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2F5B9B"/>
    <w:multiLevelType w:val="hybridMultilevel"/>
    <w:tmpl w:val="36D8858C"/>
    <w:lvl w:ilvl="0" w:tplc="DBF297A4">
      <w:start w:val="1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732" w:hanging="360"/>
      </w:pPr>
      <w:rPr>
        <w:rFonts w:ascii="Courier New" w:hAnsi="Courier New" w:cs="Courier New" w:hint="default"/>
      </w:rPr>
    </w:lvl>
    <w:lvl w:ilvl="2" w:tplc="041F0005" w:tentative="1">
      <w:start w:val="1"/>
      <w:numFmt w:val="bullet"/>
      <w:lvlText w:val=""/>
      <w:lvlJc w:val="left"/>
      <w:pPr>
        <w:ind w:left="1452" w:hanging="360"/>
      </w:pPr>
      <w:rPr>
        <w:rFonts w:ascii="Wingdings" w:hAnsi="Wingdings" w:hint="default"/>
      </w:rPr>
    </w:lvl>
    <w:lvl w:ilvl="3" w:tplc="041F0001" w:tentative="1">
      <w:start w:val="1"/>
      <w:numFmt w:val="bullet"/>
      <w:lvlText w:val=""/>
      <w:lvlJc w:val="left"/>
      <w:pPr>
        <w:ind w:left="2172" w:hanging="360"/>
      </w:pPr>
      <w:rPr>
        <w:rFonts w:ascii="Symbol" w:hAnsi="Symbol" w:hint="default"/>
      </w:rPr>
    </w:lvl>
    <w:lvl w:ilvl="4" w:tplc="041F0003" w:tentative="1">
      <w:start w:val="1"/>
      <w:numFmt w:val="bullet"/>
      <w:lvlText w:val="o"/>
      <w:lvlJc w:val="left"/>
      <w:pPr>
        <w:ind w:left="2892" w:hanging="360"/>
      </w:pPr>
      <w:rPr>
        <w:rFonts w:ascii="Courier New" w:hAnsi="Courier New" w:cs="Courier New" w:hint="default"/>
      </w:rPr>
    </w:lvl>
    <w:lvl w:ilvl="5" w:tplc="041F0005" w:tentative="1">
      <w:start w:val="1"/>
      <w:numFmt w:val="bullet"/>
      <w:lvlText w:val=""/>
      <w:lvlJc w:val="left"/>
      <w:pPr>
        <w:ind w:left="3612" w:hanging="360"/>
      </w:pPr>
      <w:rPr>
        <w:rFonts w:ascii="Wingdings" w:hAnsi="Wingdings" w:hint="default"/>
      </w:rPr>
    </w:lvl>
    <w:lvl w:ilvl="6" w:tplc="041F0001" w:tentative="1">
      <w:start w:val="1"/>
      <w:numFmt w:val="bullet"/>
      <w:lvlText w:val=""/>
      <w:lvlJc w:val="left"/>
      <w:pPr>
        <w:ind w:left="4332" w:hanging="360"/>
      </w:pPr>
      <w:rPr>
        <w:rFonts w:ascii="Symbol" w:hAnsi="Symbol" w:hint="default"/>
      </w:rPr>
    </w:lvl>
    <w:lvl w:ilvl="7" w:tplc="041F0003" w:tentative="1">
      <w:start w:val="1"/>
      <w:numFmt w:val="bullet"/>
      <w:lvlText w:val="o"/>
      <w:lvlJc w:val="left"/>
      <w:pPr>
        <w:ind w:left="5052" w:hanging="360"/>
      </w:pPr>
      <w:rPr>
        <w:rFonts w:ascii="Courier New" w:hAnsi="Courier New" w:cs="Courier New" w:hint="default"/>
      </w:rPr>
    </w:lvl>
    <w:lvl w:ilvl="8" w:tplc="041F0005" w:tentative="1">
      <w:start w:val="1"/>
      <w:numFmt w:val="bullet"/>
      <w:lvlText w:val=""/>
      <w:lvlJc w:val="left"/>
      <w:pPr>
        <w:ind w:left="5772" w:hanging="360"/>
      </w:pPr>
      <w:rPr>
        <w:rFonts w:ascii="Wingdings" w:hAnsi="Wingdings" w:hint="default"/>
      </w:rPr>
    </w:lvl>
  </w:abstractNum>
  <w:abstractNum w:abstractNumId="5" w15:restartNumberingAfterBreak="0">
    <w:nsid w:val="16C415E8"/>
    <w:multiLevelType w:val="hybridMultilevel"/>
    <w:tmpl w:val="132CF1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7072D00"/>
    <w:multiLevelType w:val="hybridMultilevel"/>
    <w:tmpl w:val="1298A7A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FE127BA"/>
    <w:multiLevelType w:val="hybridMultilevel"/>
    <w:tmpl w:val="975C3136"/>
    <w:lvl w:ilvl="0" w:tplc="DBF297A4">
      <w:start w:val="1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732" w:hanging="360"/>
      </w:pPr>
      <w:rPr>
        <w:rFonts w:ascii="Courier New" w:hAnsi="Courier New" w:cs="Courier New" w:hint="default"/>
      </w:rPr>
    </w:lvl>
    <w:lvl w:ilvl="2" w:tplc="041F0005" w:tentative="1">
      <w:start w:val="1"/>
      <w:numFmt w:val="bullet"/>
      <w:lvlText w:val=""/>
      <w:lvlJc w:val="left"/>
      <w:pPr>
        <w:ind w:left="1452" w:hanging="360"/>
      </w:pPr>
      <w:rPr>
        <w:rFonts w:ascii="Wingdings" w:hAnsi="Wingdings" w:hint="default"/>
      </w:rPr>
    </w:lvl>
    <w:lvl w:ilvl="3" w:tplc="041F0001" w:tentative="1">
      <w:start w:val="1"/>
      <w:numFmt w:val="bullet"/>
      <w:lvlText w:val=""/>
      <w:lvlJc w:val="left"/>
      <w:pPr>
        <w:ind w:left="2172" w:hanging="360"/>
      </w:pPr>
      <w:rPr>
        <w:rFonts w:ascii="Symbol" w:hAnsi="Symbol" w:hint="default"/>
      </w:rPr>
    </w:lvl>
    <w:lvl w:ilvl="4" w:tplc="041F0003" w:tentative="1">
      <w:start w:val="1"/>
      <w:numFmt w:val="bullet"/>
      <w:lvlText w:val="o"/>
      <w:lvlJc w:val="left"/>
      <w:pPr>
        <w:ind w:left="2892" w:hanging="360"/>
      </w:pPr>
      <w:rPr>
        <w:rFonts w:ascii="Courier New" w:hAnsi="Courier New" w:cs="Courier New" w:hint="default"/>
      </w:rPr>
    </w:lvl>
    <w:lvl w:ilvl="5" w:tplc="041F0005" w:tentative="1">
      <w:start w:val="1"/>
      <w:numFmt w:val="bullet"/>
      <w:lvlText w:val=""/>
      <w:lvlJc w:val="left"/>
      <w:pPr>
        <w:ind w:left="3612" w:hanging="360"/>
      </w:pPr>
      <w:rPr>
        <w:rFonts w:ascii="Wingdings" w:hAnsi="Wingdings" w:hint="default"/>
      </w:rPr>
    </w:lvl>
    <w:lvl w:ilvl="6" w:tplc="041F0001" w:tentative="1">
      <w:start w:val="1"/>
      <w:numFmt w:val="bullet"/>
      <w:lvlText w:val=""/>
      <w:lvlJc w:val="left"/>
      <w:pPr>
        <w:ind w:left="4332" w:hanging="360"/>
      </w:pPr>
      <w:rPr>
        <w:rFonts w:ascii="Symbol" w:hAnsi="Symbol" w:hint="default"/>
      </w:rPr>
    </w:lvl>
    <w:lvl w:ilvl="7" w:tplc="041F0003" w:tentative="1">
      <w:start w:val="1"/>
      <w:numFmt w:val="bullet"/>
      <w:lvlText w:val="o"/>
      <w:lvlJc w:val="left"/>
      <w:pPr>
        <w:ind w:left="5052" w:hanging="360"/>
      </w:pPr>
      <w:rPr>
        <w:rFonts w:ascii="Courier New" w:hAnsi="Courier New" w:cs="Courier New" w:hint="default"/>
      </w:rPr>
    </w:lvl>
    <w:lvl w:ilvl="8" w:tplc="041F0005" w:tentative="1">
      <w:start w:val="1"/>
      <w:numFmt w:val="bullet"/>
      <w:lvlText w:val=""/>
      <w:lvlJc w:val="left"/>
      <w:pPr>
        <w:ind w:left="5772" w:hanging="360"/>
      </w:pPr>
      <w:rPr>
        <w:rFonts w:ascii="Wingdings" w:hAnsi="Wingdings" w:hint="default"/>
      </w:rPr>
    </w:lvl>
  </w:abstractNum>
  <w:abstractNum w:abstractNumId="8" w15:restartNumberingAfterBreak="0">
    <w:nsid w:val="3BEA4B52"/>
    <w:multiLevelType w:val="hybridMultilevel"/>
    <w:tmpl w:val="B8868E5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3C70651A"/>
    <w:multiLevelType w:val="hybridMultilevel"/>
    <w:tmpl w:val="C17E717A"/>
    <w:lvl w:ilvl="0" w:tplc="DBF297A4">
      <w:start w:val="1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537E72"/>
    <w:multiLevelType w:val="hybridMultilevel"/>
    <w:tmpl w:val="4CD871AC"/>
    <w:lvl w:ilvl="0" w:tplc="DBF297A4">
      <w:start w:val="1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085838"/>
    <w:multiLevelType w:val="hybridMultilevel"/>
    <w:tmpl w:val="2A42A66C"/>
    <w:lvl w:ilvl="0" w:tplc="DBF297A4">
      <w:start w:val="1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732" w:hanging="360"/>
      </w:pPr>
      <w:rPr>
        <w:rFonts w:ascii="Courier New" w:hAnsi="Courier New" w:cs="Courier New" w:hint="default"/>
      </w:rPr>
    </w:lvl>
    <w:lvl w:ilvl="2" w:tplc="041F0005" w:tentative="1">
      <w:start w:val="1"/>
      <w:numFmt w:val="bullet"/>
      <w:lvlText w:val=""/>
      <w:lvlJc w:val="left"/>
      <w:pPr>
        <w:ind w:left="1452" w:hanging="360"/>
      </w:pPr>
      <w:rPr>
        <w:rFonts w:ascii="Wingdings" w:hAnsi="Wingdings" w:hint="default"/>
      </w:rPr>
    </w:lvl>
    <w:lvl w:ilvl="3" w:tplc="041F0001" w:tentative="1">
      <w:start w:val="1"/>
      <w:numFmt w:val="bullet"/>
      <w:lvlText w:val=""/>
      <w:lvlJc w:val="left"/>
      <w:pPr>
        <w:ind w:left="2172" w:hanging="360"/>
      </w:pPr>
      <w:rPr>
        <w:rFonts w:ascii="Symbol" w:hAnsi="Symbol" w:hint="default"/>
      </w:rPr>
    </w:lvl>
    <w:lvl w:ilvl="4" w:tplc="041F0003" w:tentative="1">
      <w:start w:val="1"/>
      <w:numFmt w:val="bullet"/>
      <w:lvlText w:val="o"/>
      <w:lvlJc w:val="left"/>
      <w:pPr>
        <w:ind w:left="2892" w:hanging="360"/>
      </w:pPr>
      <w:rPr>
        <w:rFonts w:ascii="Courier New" w:hAnsi="Courier New" w:cs="Courier New" w:hint="default"/>
      </w:rPr>
    </w:lvl>
    <w:lvl w:ilvl="5" w:tplc="041F0005" w:tentative="1">
      <w:start w:val="1"/>
      <w:numFmt w:val="bullet"/>
      <w:lvlText w:val=""/>
      <w:lvlJc w:val="left"/>
      <w:pPr>
        <w:ind w:left="3612" w:hanging="360"/>
      </w:pPr>
      <w:rPr>
        <w:rFonts w:ascii="Wingdings" w:hAnsi="Wingdings" w:hint="default"/>
      </w:rPr>
    </w:lvl>
    <w:lvl w:ilvl="6" w:tplc="041F0001" w:tentative="1">
      <w:start w:val="1"/>
      <w:numFmt w:val="bullet"/>
      <w:lvlText w:val=""/>
      <w:lvlJc w:val="left"/>
      <w:pPr>
        <w:ind w:left="4332" w:hanging="360"/>
      </w:pPr>
      <w:rPr>
        <w:rFonts w:ascii="Symbol" w:hAnsi="Symbol" w:hint="default"/>
      </w:rPr>
    </w:lvl>
    <w:lvl w:ilvl="7" w:tplc="041F0003" w:tentative="1">
      <w:start w:val="1"/>
      <w:numFmt w:val="bullet"/>
      <w:lvlText w:val="o"/>
      <w:lvlJc w:val="left"/>
      <w:pPr>
        <w:ind w:left="5052" w:hanging="360"/>
      </w:pPr>
      <w:rPr>
        <w:rFonts w:ascii="Courier New" w:hAnsi="Courier New" w:cs="Courier New" w:hint="default"/>
      </w:rPr>
    </w:lvl>
    <w:lvl w:ilvl="8" w:tplc="041F0005" w:tentative="1">
      <w:start w:val="1"/>
      <w:numFmt w:val="bullet"/>
      <w:lvlText w:val=""/>
      <w:lvlJc w:val="left"/>
      <w:pPr>
        <w:ind w:left="5772" w:hanging="360"/>
      </w:pPr>
      <w:rPr>
        <w:rFonts w:ascii="Wingdings" w:hAnsi="Wingdings" w:hint="default"/>
      </w:rPr>
    </w:lvl>
  </w:abstractNum>
  <w:abstractNum w:abstractNumId="12" w15:restartNumberingAfterBreak="0">
    <w:nsid w:val="52A133B2"/>
    <w:multiLevelType w:val="hybridMultilevel"/>
    <w:tmpl w:val="EDAEC7B8"/>
    <w:lvl w:ilvl="0" w:tplc="DBF297A4">
      <w:start w:val="1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732" w:hanging="360"/>
      </w:pPr>
      <w:rPr>
        <w:rFonts w:ascii="Courier New" w:hAnsi="Courier New" w:cs="Courier New" w:hint="default"/>
      </w:rPr>
    </w:lvl>
    <w:lvl w:ilvl="2" w:tplc="041F0005" w:tentative="1">
      <w:start w:val="1"/>
      <w:numFmt w:val="bullet"/>
      <w:lvlText w:val=""/>
      <w:lvlJc w:val="left"/>
      <w:pPr>
        <w:ind w:left="1452" w:hanging="360"/>
      </w:pPr>
      <w:rPr>
        <w:rFonts w:ascii="Wingdings" w:hAnsi="Wingdings" w:hint="default"/>
      </w:rPr>
    </w:lvl>
    <w:lvl w:ilvl="3" w:tplc="041F0001" w:tentative="1">
      <w:start w:val="1"/>
      <w:numFmt w:val="bullet"/>
      <w:lvlText w:val=""/>
      <w:lvlJc w:val="left"/>
      <w:pPr>
        <w:ind w:left="2172" w:hanging="360"/>
      </w:pPr>
      <w:rPr>
        <w:rFonts w:ascii="Symbol" w:hAnsi="Symbol" w:hint="default"/>
      </w:rPr>
    </w:lvl>
    <w:lvl w:ilvl="4" w:tplc="041F0003" w:tentative="1">
      <w:start w:val="1"/>
      <w:numFmt w:val="bullet"/>
      <w:lvlText w:val="o"/>
      <w:lvlJc w:val="left"/>
      <w:pPr>
        <w:ind w:left="2892" w:hanging="360"/>
      </w:pPr>
      <w:rPr>
        <w:rFonts w:ascii="Courier New" w:hAnsi="Courier New" w:cs="Courier New" w:hint="default"/>
      </w:rPr>
    </w:lvl>
    <w:lvl w:ilvl="5" w:tplc="041F0005" w:tentative="1">
      <w:start w:val="1"/>
      <w:numFmt w:val="bullet"/>
      <w:lvlText w:val=""/>
      <w:lvlJc w:val="left"/>
      <w:pPr>
        <w:ind w:left="3612" w:hanging="360"/>
      </w:pPr>
      <w:rPr>
        <w:rFonts w:ascii="Wingdings" w:hAnsi="Wingdings" w:hint="default"/>
      </w:rPr>
    </w:lvl>
    <w:lvl w:ilvl="6" w:tplc="041F0001" w:tentative="1">
      <w:start w:val="1"/>
      <w:numFmt w:val="bullet"/>
      <w:lvlText w:val=""/>
      <w:lvlJc w:val="left"/>
      <w:pPr>
        <w:ind w:left="4332" w:hanging="360"/>
      </w:pPr>
      <w:rPr>
        <w:rFonts w:ascii="Symbol" w:hAnsi="Symbol" w:hint="default"/>
      </w:rPr>
    </w:lvl>
    <w:lvl w:ilvl="7" w:tplc="041F0003" w:tentative="1">
      <w:start w:val="1"/>
      <w:numFmt w:val="bullet"/>
      <w:lvlText w:val="o"/>
      <w:lvlJc w:val="left"/>
      <w:pPr>
        <w:ind w:left="5052" w:hanging="360"/>
      </w:pPr>
      <w:rPr>
        <w:rFonts w:ascii="Courier New" w:hAnsi="Courier New" w:cs="Courier New" w:hint="default"/>
      </w:rPr>
    </w:lvl>
    <w:lvl w:ilvl="8" w:tplc="041F0005" w:tentative="1">
      <w:start w:val="1"/>
      <w:numFmt w:val="bullet"/>
      <w:lvlText w:val=""/>
      <w:lvlJc w:val="left"/>
      <w:pPr>
        <w:ind w:left="5772" w:hanging="360"/>
      </w:pPr>
      <w:rPr>
        <w:rFonts w:ascii="Wingdings" w:hAnsi="Wingdings" w:hint="default"/>
      </w:rPr>
    </w:lvl>
  </w:abstractNum>
  <w:abstractNum w:abstractNumId="13" w15:restartNumberingAfterBreak="0">
    <w:nsid w:val="5366382F"/>
    <w:multiLevelType w:val="hybridMultilevel"/>
    <w:tmpl w:val="40EE7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F145C9"/>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64DB64DB"/>
    <w:multiLevelType w:val="hybridMultilevel"/>
    <w:tmpl w:val="07548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D469A1"/>
    <w:multiLevelType w:val="hybridMultilevel"/>
    <w:tmpl w:val="D6064274"/>
    <w:lvl w:ilvl="0" w:tplc="DBF297A4">
      <w:start w:val="1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71576F24"/>
    <w:multiLevelType w:val="hybridMultilevel"/>
    <w:tmpl w:val="240AF916"/>
    <w:lvl w:ilvl="0" w:tplc="041F000F">
      <w:start w:val="1"/>
      <w:numFmt w:val="decimal"/>
      <w:lvlText w:val="%1."/>
      <w:lvlJc w:val="left"/>
      <w:pPr>
        <w:ind w:left="720" w:hanging="360"/>
      </w:pPr>
      <w:rPr>
        <w:rFonts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1C01576"/>
    <w:multiLevelType w:val="hybridMultilevel"/>
    <w:tmpl w:val="D8527654"/>
    <w:lvl w:ilvl="0" w:tplc="041F0019">
      <w:start w:val="1"/>
      <w:numFmt w:val="lowerLetter"/>
      <w:lvlText w:val="%1."/>
      <w:lvlJc w:val="left"/>
      <w:pPr>
        <w:ind w:left="360" w:hanging="360"/>
      </w:pPr>
      <w:rPr>
        <w:rFonts w:hint="default"/>
      </w:rPr>
    </w:lvl>
    <w:lvl w:ilvl="1" w:tplc="0C50D4C2">
      <w:start w:val="1"/>
      <w:numFmt w:val="decimal"/>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41E0407"/>
    <w:multiLevelType w:val="multilevel"/>
    <w:tmpl w:val="CF7EA40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744423A1"/>
    <w:multiLevelType w:val="hybridMultilevel"/>
    <w:tmpl w:val="439E75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3C5D8E"/>
    <w:multiLevelType w:val="hybridMultilevel"/>
    <w:tmpl w:val="A7B6A62C"/>
    <w:lvl w:ilvl="0" w:tplc="DBF297A4">
      <w:start w:val="1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732" w:hanging="360"/>
      </w:pPr>
      <w:rPr>
        <w:rFonts w:ascii="Courier New" w:hAnsi="Courier New" w:cs="Courier New" w:hint="default"/>
      </w:rPr>
    </w:lvl>
    <w:lvl w:ilvl="2" w:tplc="041F0005" w:tentative="1">
      <w:start w:val="1"/>
      <w:numFmt w:val="bullet"/>
      <w:lvlText w:val=""/>
      <w:lvlJc w:val="left"/>
      <w:pPr>
        <w:ind w:left="1452" w:hanging="360"/>
      </w:pPr>
      <w:rPr>
        <w:rFonts w:ascii="Wingdings" w:hAnsi="Wingdings" w:hint="default"/>
      </w:rPr>
    </w:lvl>
    <w:lvl w:ilvl="3" w:tplc="041F0001" w:tentative="1">
      <w:start w:val="1"/>
      <w:numFmt w:val="bullet"/>
      <w:lvlText w:val=""/>
      <w:lvlJc w:val="left"/>
      <w:pPr>
        <w:ind w:left="2172" w:hanging="360"/>
      </w:pPr>
      <w:rPr>
        <w:rFonts w:ascii="Symbol" w:hAnsi="Symbol" w:hint="default"/>
      </w:rPr>
    </w:lvl>
    <w:lvl w:ilvl="4" w:tplc="041F0003" w:tentative="1">
      <w:start w:val="1"/>
      <w:numFmt w:val="bullet"/>
      <w:lvlText w:val="o"/>
      <w:lvlJc w:val="left"/>
      <w:pPr>
        <w:ind w:left="2892" w:hanging="360"/>
      </w:pPr>
      <w:rPr>
        <w:rFonts w:ascii="Courier New" w:hAnsi="Courier New" w:cs="Courier New" w:hint="default"/>
      </w:rPr>
    </w:lvl>
    <w:lvl w:ilvl="5" w:tplc="041F0005" w:tentative="1">
      <w:start w:val="1"/>
      <w:numFmt w:val="bullet"/>
      <w:lvlText w:val=""/>
      <w:lvlJc w:val="left"/>
      <w:pPr>
        <w:ind w:left="3612" w:hanging="360"/>
      </w:pPr>
      <w:rPr>
        <w:rFonts w:ascii="Wingdings" w:hAnsi="Wingdings" w:hint="default"/>
      </w:rPr>
    </w:lvl>
    <w:lvl w:ilvl="6" w:tplc="041F0001" w:tentative="1">
      <w:start w:val="1"/>
      <w:numFmt w:val="bullet"/>
      <w:lvlText w:val=""/>
      <w:lvlJc w:val="left"/>
      <w:pPr>
        <w:ind w:left="4332" w:hanging="360"/>
      </w:pPr>
      <w:rPr>
        <w:rFonts w:ascii="Symbol" w:hAnsi="Symbol" w:hint="default"/>
      </w:rPr>
    </w:lvl>
    <w:lvl w:ilvl="7" w:tplc="041F0003" w:tentative="1">
      <w:start w:val="1"/>
      <w:numFmt w:val="bullet"/>
      <w:lvlText w:val="o"/>
      <w:lvlJc w:val="left"/>
      <w:pPr>
        <w:ind w:left="5052" w:hanging="360"/>
      </w:pPr>
      <w:rPr>
        <w:rFonts w:ascii="Courier New" w:hAnsi="Courier New" w:cs="Courier New" w:hint="default"/>
      </w:rPr>
    </w:lvl>
    <w:lvl w:ilvl="8" w:tplc="041F0005" w:tentative="1">
      <w:start w:val="1"/>
      <w:numFmt w:val="bullet"/>
      <w:lvlText w:val=""/>
      <w:lvlJc w:val="left"/>
      <w:pPr>
        <w:ind w:left="5772" w:hanging="360"/>
      </w:pPr>
      <w:rPr>
        <w:rFonts w:ascii="Wingdings" w:hAnsi="Wingdings" w:hint="default"/>
      </w:rPr>
    </w:lvl>
  </w:abstractNum>
  <w:num w:numId="1">
    <w:abstractNumId w:val="14"/>
  </w:num>
  <w:num w:numId="2">
    <w:abstractNumId w:val="17"/>
  </w:num>
  <w:num w:numId="3">
    <w:abstractNumId w:val="20"/>
  </w:num>
  <w:num w:numId="4">
    <w:abstractNumId w:val="15"/>
  </w:num>
  <w:num w:numId="5">
    <w:abstractNumId w:val="16"/>
  </w:num>
  <w:num w:numId="6">
    <w:abstractNumId w:val="4"/>
  </w:num>
  <w:num w:numId="7">
    <w:abstractNumId w:val="7"/>
  </w:num>
  <w:num w:numId="8">
    <w:abstractNumId w:val="2"/>
  </w:num>
  <w:num w:numId="9">
    <w:abstractNumId w:val="12"/>
  </w:num>
  <w:num w:numId="10">
    <w:abstractNumId w:val="11"/>
  </w:num>
  <w:num w:numId="11">
    <w:abstractNumId w:val="21"/>
  </w:num>
  <w:num w:numId="12">
    <w:abstractNumId w:val="18"/>
  </w:num>
  <w:num w:numId="13">
    <w:abstractNumId w:val="5"/>
  </w:num>
  <w:num w:numId="14">
    <w:abstractNumId w:val="8"/>
  </w:num>
  <w:num w:numId="15">
    <w:abstractNumId w:val="19"/>
  </w:num>
  <w:num w:numId="16">
    <w:abstractNumId w:val="6"/>
  </w:num>
  <w:num w:numId="17">
    <w:abstractNumId w:val="3"/>
  </w:num>
  <w:num w:numId="18">
    <w:abstractNumId w:val="10"/>
  </w:num>
  <w:num w:numId="19">
    <w:abstractNumId w:val="9"/>
  </w:num>
  <w:num w:numId="20">
    <w:abstractNumId w:val="1"/>
  </w:num>
  <w:num w:numId="21">
    <w:abstractNumId w:val="13"/>
  </w:num>
  <w:num w:numId="22">
    <w:abstractNumId w:val="0"/>
    <w:lvlOverride w:ilvl="0">
      <w:lvl w:ilvl="0">
        <w:numFmt w:val="bullet"/>
        <w:lvlText w:val="-"/>
        <w:legacy w:legacy="1" w:legacySpace="0" w:legacyIndent="0"/>
        <w:lvlJc w:val="left"/>
        <w:rPr>
          <w:rFonts w:ascii="Times New Roman" w:hAnsi="Times New Roman" w:cs="Times New Roman" w:hint="default"/>
          <w:sz w:val="26"/>
        </w:rPr>
      </w:lvl>
    </w:lvlOverride>
  </w:num>
  <w:num w:numId="23">
    <w:abstractNumId w:val="0"/>
    <w:lvlOverride w:ilvl="0">
      <w:lvl w:ilvl="0">
        <w:numFmt w:val="bullet"/>
        <w:lvlText w:val="•"/>
        <w:legacy w:legacy="1" w:legacySpace="0" w:legacyIndent="0"/>
        <w:lvlJc w:val="left"/>
        <w:rPr>
          <w:rFonts w:ascii="Times New Roman" w:hAnsi="Times New Roman" w:cs="Times New Roman"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682"/>
    <w:rsid w:val="00074FDA"/>
    <w:rsid w:val="00077028"/>
    <w:rsid w:val="000D7511"/>
    <w:rsid w:val="000E1BCF"/>
    <w:rsid w:val="000E7938"/>
    <w:rsid w:val="001A2034"/>
    <w:rsid w:val="0022645B"/>
    <w:rsid w:val="00307A19"/>
    <w:rsid w:val="00343C10"/>
    <w:rsid w:val="00391295"/>
    <w:rsid w:val="004A7FA6"/>
    <w:rsid w:val="004E65C2"/>
    <w:rsid w:val="0057215C"/>
    <w:rsid w:val="005E2FA6"/>
    <w:rsid w:val="006128E8"/>
    <w:rsid w:val="0062115A"/>
    <w:rsid w:val="00667F85"/>
    <w:rsid w:val="00674AA5"/>
    <w:rsid w:val="006F1A21"/>
    <w:rsid w:val="008126EC"/>
    <w:rsid w:val="008144A8"/>
    <w:rsid w:val="00816BF8"/>
    <w:rsid w:val="008236A1"/>
    <w:rsid w:val="00894B67"/>
    <w:rsid w:val="008955C7"/>
    <w:rsid w:val="008C09C5"/>
    <w:rsid w:val="008C552A"/>
    <w:rsid w:val="008D3682"/>
    <w:rsid w:val="00941822"/>
    <w:rsid w:val="00941AD3"/>
    <w:rsid w:val="00961C54"/>
    <w:rsid w:val="00A815E0"/>
    <w:rsid w:val="00A94919"/>
    <w:rsid w:val="00AF23E8"/>
    <w:rsid w:val="00AF42F7"/>
    <w:rsid w:val="00B419EF"/>
    <w:rsid w:val="00BD1218"/>
    <w:rsid w:val="00C8777F"/>
    <w:rsid w:val="00C948BB"/>
    <w:rsid w:val="00CA6AA0"/>
    <w:rsid w:val="00CB385C"/>
    <w:rsid w:val="00D52B9F"/>
    <w:rsid w:val="00DD345C"/>
    <w:rsid w:val="00DE4E9D"/>
    <w:rsid w:val="00E00274"/>
    <w:rsid w:val="00EA1156"/>
    <w:rsid w:val="00F55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1D228E7D-3944-4337-9CB1-D0D6984A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F7"/>
  </w:style>
  <w:style w:type="paragraph" w:styleId="Balk1">
    <w:name w:val="heading 1"/>
    <w:basedOn w:val="Normal"/>
    <w:next w:val="Normal"/>
    <w:link w:val="Balk1Char"/>
    <w:qFormat/>
    <w:rsid w:val="008C552A"/>
    <w:pPr>
      <w:keepNext/>
      <w:pBdr>
        <w:top w:val="single" w:sz="4" w:space="1" w:color="auto"/>
        <w:left w:val="single" w:sz="4" w:space="4" w:color="auto"/>
        <w:bottom w:val="single" w:sz="4" w:space="1" w:color="auto"/>
        <w:right w:val="single" w:sz="4" w:space="4" w:color="auto"/>
      </w:pBdr>
      <w:spacing w:after="0" w:line="240" w:lineRule="auto"/>
      <w:outlineLvl w:val="0"/>
    </w:pPr>
    <w:rPr>
      <w:rFonts w:ascii="Times New Roman" w:eastAsia="Times New Roman" w:hAnsi="Times New Roman" w:cs="Times New Roman"/>
      <w:b/>
      <w:bCs/>
      <w:noProof/>
      <w:sz w:val="24"/>
      <w:szCs w:val="24"/>
      <w:lang w:eastAsia="tr-TR"/>
    </w:rPr>
  </w:style>
  <w:style w:type="paragraph" w:styleId="Balk2">
    <w:name w:val="heading 2"/>
    <w:basedOn w:val="Normal"/>
    <w:next w:val="Normal"/>
    <w:link w:val="Balk2Char"/>
    <w:qFormat/>
    <w:rsid w:val="008C552A"/>
    <w:pPr>
      <w:keepNext/>
      <w:pBdr>
        <w:top w:val="single" w:sz="4" w:space="1" w:color="auto"/>
        <w:left w:val="single" w:sz="4" w:space="4" w:color="auto"/>
        <w:bottom w:val="single" w:sz="4" w:space="1" w:color="auto"/>
        <w:right w:val="single" w:sz="4" w:space="4" w:color="auto"/>
      </w:pBdr>
      <w:spacing w:after="0" w:line="240" w:lineRule="auto"/>
      <w:jc w:val="both"/>
      <w:outlineLvl w:val="1"/>
    </w:pPr>
    <w:rPr>
      <w:rFonts w:ascii="Times New Roman" w:eastAsia="Times New Roman" w:hAnsi="Times New Roman" w:cs="Times New Roman"/>
      <w:b/>
      <w:bCs/>
      <w:noProof/>
      <w:sz w:val="24"/>
      <w:szCs w:val="24"/>
      <w:lang w:eastAsia="tr-TR"/>
    </w:rPr>
  </w:style>
  <w:style w:type="paragraph" w:styleId="Balk3">
    <w:name w:val="heading 3"/>
    <w:basedOn w:val="Normal"/>
    <w:next w:val="Normal"/>
    <w:link w:val="Balk3Char"/>
    <w:qFormat/>
    <w:rsid w:val="008C552A"/>
    <w:pPr>
      <w:keepNext/>
      <w:pBdr>
        <w:top w:val="single" w:sz="4" w:space="1" w:color="auto"/>
        <w:left w:val="single" w:sz="4" w:space="4" w:color="auto"/>
        <w:bottom w:val="single" w:sz="4" w:space="1" w:color="auto"/>
        <w:right w:val="single" w:sz="4" w:space="4" w:color="auto"/>
      </w:pBdr>
      <w:spacing w:after="0" w:line="240" w:lineRule="auto"/>
      <w:ind w:left="360"/>
      <w:jc w:val="both"/>
      <w:outlineLvl w:val="2"/>
    </w:pPr>
    <w:rPr>
      <w:rFonts w:ascii="Times New Roman" w:eastAsia="Times New Roman" w:hAnsi="Times New Roman" w:cs="Times New Roman"/>
      <w:b/>
      <w:bCs/>
      <w:noProof/>
      <w:sz w:val="24"/>
      <w:szCs w:val="24"/>
      <w:lang w:eastAsia="tr-TR"/>
    </w:rPr>
  </w:style>
  <w:style w:type="paragraph" w:styleId="Balk4">
    <w:name w:val="heading 4"/>
    <w:basedOn w:val="Normal"/>
    <w:next w:val="Normal"/>
    <w:link w:val="Balk4Char"/>
    <w:qFormat/>
    <w:rsid w:val="008C552A"/>
    <w:pPr>
      <w:keepNext/>
      <w:pBdr>
        <w:top w:val="double" w:sz="4" w:space="1" w:color="auto"/>
        <w:left w:val="double" w:sz="4" w:space="4" w:color="auto"/>
        <w:bottom w:val="double" w:sz="4" w:space="1" w:color="auto"/>
        <w:right w:val="double" w:sz="4" w:space="4" w:color="auto"/>
      </w:pBdr>
      <w:spacing w:after="0" w:line="240" w:lineRule="auto"/>
      <w:ind w:left="360"/>
      <w:jc w:val="both"/>
      <w:outlineLvl w:val="3"/>
    </w:pPr>
    <w:rPr>
      <w:rFonts w:ascii="Times New Roman" w:eastAsia="Times New Roman" w:hAnsi="Times New Roman" w:cs="Times New Roman"/>
      <w:b/>
      <w:bCs/>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4A7FA6"/>
    <w:pPr>
      <w:spacing w:before="144" w:after="0" w:line="240" w:lineRule="auto"/>
    </w:pPr>
    <w:rPr>
      <w:rFonts w:ascii="Tms Rmn" w:eastAsia="Times New Roman" w:hAnsi="Tms Rmn" w:cs="Times New Roman"/>
      <w:color w:val="000000"/>
      <w:sz w:val="24"/>
      <w:szCs w:val="20"/>
      <w:lang w:val="en-GB" w:eastAsia="tr-TR"/>
    </w:rPr>
  </w:style>
  <w:style w:type="character" w:customStyle="1" w:styleId="GvdeMetniChar">
    <w:name w:val="Gövde Metni Char"/>
    <w:basedOn w:val="VarsaylanParagrafYazTipi"/>
    <w:link w:val="GvdeMetni"/>
    <w:uiPriority w:val="99"/>
    <w:rsid w:val="004A7FA6"/>
    <w:rPr>
      <w:rFonts w:ascii="Tms Rmn" w:eastAsia="Times New Roman" w:hAnsi="Tms Rmn" w:cs="Times New Roman"/>
      <w:color w:val="000000"/>
      <w:sz w:val="24"/>
      <w:szCs w:val="20"/>
      <w:lang w:val="en-GB" w:eastAsia="tr-TR"/>
    </w:rPr>
  </w:style>
  <w:style w:type="paragraph" w:styleId="ListeParagraf">
    <w:name w:val="List Paragraph"/>
    <w:basedOn w:val="Normal"/>
    <w:uiPriority w:val="34"/>
    <w:qFormat/>
    <w:rsid w:val="006F1A21"/>
    <w:pPr>
      <w:ind w:left="720"/>
      <w:contextualSpacing/>
    </w:pPr>
    <w:rPr>
      <w:rFonts w:eastAsia="Times New Roman"/>
    </w:rPr>
  </w:style>
  <w:style w:type="table" w:styleId="TabloKlavuzu">
    <w:name w:val="Table Grid"/>
    <w:basedOn w:val="NormalTablo"/>
    <w:uiPriority w:val="59"/>
    <w:rsid w:val="00CA6A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rsid w:val="008C552A"/>
    <w:rPr>
      <w:rFonts w:ascii="Times New Roman" w:eastAsia="Times New Roman" w:hAnsi="Times New Roman" w:cs="Times New Roman"/>
      <w:b/>
      <w:bCs/>
      <w:noProof/>
      <w:sz w:val="24"/>
      <w:szCs w:val="24"/>
      <w:lang w:eastAsia="tr-TR"/>
    </w:rPr>
  </w:style>
  <w:style w:type="character" w:customStyle="1" w:styleId="Balk2Char">
    <w:name w:val="Başlık 2 Char"/>
    <w:basedOn w:val="VarsaylanParagrafYazTipi"/>
    <w:link w:val="Balk2"/>
    <w:rsid w:val="008C552A"/>
    <w:rPr>
      <w:rFonts w:ascii="Times New Roman" w:eastAsia="Times New Roman" w:hAnsi="Times New Roman" w:cs="Times New Roman"/>
      <w:b/>
      <w:bCs/>
      <w:noProof/>
      <w:sz w:val="24"/>
      <w:szCs w:val="24"/>
      <w:lang w:eastAsia="tr-TR"/>
    </w:rPr>
  </w:style>
  <w:style w:type="character" w:customStyle="1" w:styleId="Balk3Char">
    <w:name w:val="Başlık 3 Char"/>
    <w:basedOn w:val="VarsaylanParagrafYazTipi"/>
    <w:link w:val="Balk3"/>
    <w:rsid w:val="008C552A"/>
    <w:rPr>
      <w:rFonts w:ascii="Times New Roman" w:eastAsia="Times New Roman" w:hAnsi="Times New Roman" w:cs="Times New Roman"/>
      <w:b/>
      <w:bCs/>
      <w:noProof/>
      <w:sz w:val="24"/>
      <w:szCs w:val="24"/>
      <w:lang w:eastAsia="tr-TR"/>
    </w:rPr>
  </w:style>
  <w:style w:type="character" w:customStyle="1" w:styleId="Balk4Char">
    <w:name w:val="Başlık 4 Char"/>
    <w:basedOn w:val="VarsaylanParagrafYazTipi"/>
    <w:link w:val="Balk4"/>
    <w:rsid w:val="008C552A"/>
    <w:rPr>
      <w:rFonts w:ascii="Times New Roman" w:eastAsia="Times New Roman" w:hAnsi="Times New Roman" w:cs="Times New Roman"/>
      <w:b/>
      <w:bCs/>
      <w:noProof/>
      <w:sz w:val="24"/>
      <w:szCs w:val="24"/>
      <w:lang w:eastAsia="tr-TR"/>
    </w:rPr>
  </w:style>
  <w:style w:type="paragraph" w:styleId="stbilgi">
    <w:name w:val="header"/>
    <w:basedOn w:val="Normal"/>
    <w:link w:val="stbilgiChar"/>
    <w:uiPriority w:val="99"/>
    <w:unhideWhenUsed/>
    <w:rsid w:val="00674A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4AA5"/>
  </w:style>
  <w:style w:type="paragraph" w:styleId="Altbilgi">
    <w:name w:val="footer"/>
    <w:basedOn w:val="Normal"/>
    <w:link w:val="AltbilgiChar"/>
    <w:uiPriority w:val="99"/>
    <w:unhideWhenUsed/>
    <w:rsid w:val="00674A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4AA5"/>
  </w:style>
  <w:style w:type="paragraph" w:styleId="BalonMetni">
    <w:name w:val="Balloon Text"/>
    <w:basedOn w:val="Normal"/>
    <w:link w:val="BalonMetniChar"/>
    <w:uiPriority w:val="99"/>
    <w:semiHidden/>
    <w:unhideWhenUsed/>
    <w:rsid w:val="00674A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87D7-03F7-403D-B524-BBDD971A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9832</Words>
  <Characters>56048</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Fgc</dc:creator>
  <cp:lastModifiedBy>Halit</cp:lastModifiedBy>
  <cp:revision>4</cp:revision>
  <cp:lastPrinted>2017-12-26T12:21:00Z</cp:lastPrinted>
  <dcterms:created xsi:type="dcterms:W3CDTF">2011-10-31T20:33:00Z</dcterms:created>
  <dcterms:modified xsi:type="dcterms:W3CDTF">2019-12-20T11:05:00Z</dcterms:modified>
</cp:coreProperties>
</file>